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4F227E" w14:textId="42454005" w:rsidR="004013D7" w:rsidRDefault="000745F7">
      <w:pPr>
        <w:pStyle w:val="Header"/>
        <w:tabs>
          <w:tab w:val="clear" w:pos="4819"/>
          <w:tab w:val="clear" w:pos="9071"/>
          <w:tab w:val="right" w:pos="10206"/>
        </w:tabs>
        <w:jc w:val="left"/>
        <w:rPr>
          <w:b/>
          <w:i/>
          <w:sz w:val="32"/>
        </w:rPr>
      </w:pPr>
      <w:r>
        <w:rPr>
          <w:lang w:val="en-US"/>
        </w:rPr>
        <w:t>3GPP TSG-SA4 Meeting #90</w:t>
      </w:r>
      <w:r w:rsidR="00E51F9B">
        <w:rPr>
          <w:rFonts w:hint="eastAsia"/>
          <w:lang w:val="en-US"/>
        </w:rPr>
        <w:tab/>
      </w:r>
      <w:r w:rsidR="004013D7" w:rsidRPr="00E51F9B">
        <w:rPr>
          <w:lang w:val="en-US"/>
        </w:rPr>
        <w:t>S4</w:t>
      </w:r>
      <w:r w:rsidR="00E30BEB">
        <w:rPr>
          <w:rFonts w:hint="eastAsia"/>
          <w:lang w:val="en-US"/>
        </w:rPr>
        <w:t>-</w:t>
      </w:r>
      <w:r w:rsidR="003514CA">
        <w:rPr>
          <w:lang w:val="en-US"/>
        </w:rPr>
        <w:t>161009</w:t>
      </w:r>
    </w:p>
    <w:p w14:paraId="39EB0FEB" w14:textId="77777777" w:rsidR="004013D7" w:rsidRDefault="000745F7">
      <w:pPr>
        <w:pStyle w:val="Header"/>
        <w:tabs>
          <w:tab w:val="clear" w:pos="4819"/>
          <w:tab w:val="clear" w:pos="9071"/>
          <w:tab w:val="right" w:pos="10206"/>
        </w:tabs>
        <w:jc w:val="left"/>
      </w:pPr>
      <w:r>
        <w:rPr>
          <w:color w:val="000000"/>
          <w:sz w:val="22"/>
          <w:szCs w:val="22"/>
        </w:rPr>
        <w:t>Ljubljana</w:t>
      </w:r>
      <w:r w:rsidR="00E51F9B">
        <w:rPr>
          <w:color w:val="000000"/>
          <w:sz w:val="22"/>
          <w:szCs w:val="22"/>
        </w:rPr>
        <w:t xml:space="preserve">, </w:t>
      </w:r>
      <w:r w:rsidR="008824C1">
        <w:rPr>
          <w:rFonts w:hint="eastAsia"/>
          <w:color w:val="000000"/>
          <w:sz w:val="22"/>
          <w:szCs w:val="22"/>
        </w:rPr>
        <w:t>S</w:t>
      </w:r>
      <w:r>
        <w:rPr>
          <w:color w:val="000000"/>
          <w:sz w:val="22"/>
          <w:szCs w:val="22"/>
        </w:rPr>
        <w:t>lovenia</w:t>
      </w:r>
      <w:r w:rsidR="004013D7">
        <w:rPr>
          <w:lang w:val="en-US"/>
        </w:rPr>
        <w:t xml:space="preserve">, </w:t>
      </w:r>
      <w:r w:rsidRPr="001E4150">
        <w:rPr>
          <w:bCs/>
          <w:lang w:val="nb-NO"/>
        </w:rPr>
        <w:t>September 5–9</w:t>
      </w:r>
      <w:r w:rsidR="00FC6956" w:rsidRPr="001E4150">
        <w:rPr>
          <w:bCs/>
          <w:lang w:val="nb-NO"/>
        </w:rPr>
        <w:t>, 2016</w:t>
      </w:r>
      <w:r w:rsidR="004013D7">
        <w:tab/>
      </w:r>
    </w:p>
    <w:p w14:paraId="09CE838A" w14:textId="274941DF" w:rsidR="004013D7" w:rsidRDefault="004013D7">
      <w:pPr>
        <w:tabs>
          <w:tab w:val="left" w:pos="2127"/>
        </w:tabs>
        <w:spacing w:before="240" w:after="120"/>
        <w:ind w:left="2127" w:right="-1594" w:hanging="2127"/>
        <w:rPr>
          <w:rFonts w:ascii="Arial" w:hAnsi="Arial"/>
          <w:b/>
        </w:rPr>
      </w:pPr>
      <w:r>
        <w:rPr>
          <w:rFonts w:ascii="Arial" w:hAnsi="Arial"/>
          <w:b/>
        </w:rPr>
        <w:t>Source:</w:t>
      </w:r>
      <w:r>
        <w:rPr>
          <w:rFonts w:ascii="Arial" w:hAnsi="Arial"/>
          <w:b/>
        </w:rPr>
        <w:tab/>
      </w:r>
      <w:r w:rsidR="003514CA">
        <w:rPr>
          <w:rFonts w:ascii="Arial" w:hAnsi="Arial"/>
        </w:rPr>
        <w:t>Qualcomm, Incorporated</w:t>
      </w:r>
    </w:p>
    <w:p w14:paraId="5298FE74" w14:textId="6E5F304D" w:rsidR="004013D7" w:rsidRPr="003514CA" w:rsidRDefault="004013D7" w:rsidP="001C35E3">
      <w:pPr>
        <w:tabs>
          <w:tab w:val="left" w:pos="2127"/>
        </w:tabs>
        <w:spacing w:after="120"/>
        <w:ind w:left="2127" w:right="9" w:hanging="2127"/>
        <w:rPr>
          <w:rFonts w:ascii="Arial" w:hAnsi="Arial"/>
        </w:rPr>
      </w:pPr>
      <w:r>
        <w:rPr>
          <w:rFonts w:ascii="Arial" w:hAnsi="Arial"/>
          <w:b/>
        </w:rPr>
        <w:t>Title:</w:t>
      </w:r>
      <w:r>
        <w:rPr>
          <w:rFonts w:ascii="Arial" w:hAnsi="Arial"/>
          <w:b/>
        </w:rPr>
        <w:tab/>
      </w:r>
      <w:r w:rsidR="003514CA" w:rsidRPr="003514CA">
        <w:rPr>
          <w:rFonts w:ascii="Arial" w:hAnsi="Arial"/>
        </w:rPr>
        <w:t>Test plan proposal for conducting delay and speech quality over</w:t>
      </w:r>
      <w:r w:rsidR="001C35E3">
        <w:rPr>
          <w:rFonts w:ascii="Arial" w:hAnsi="Arial"/>
        </w:rPr>
        <w:t xml:space="preserve"> the headset jack.</w:t>
      </w:r>
    </w:p>
    <w:p w14:paraId="52668041" w14:textId="5A10EA4B" w:rsidR="004013D7" w:rsidRDefault="004013D7">
      <w:pPr>
        <w:tabs>
          <w:tab w:val="left" w:pos="2127"/>
        </w:tabs>
        <w:spacing w:after="120"/>
        <w:ind w:left="2127" w:right="-1594" w:hanging="2127"/>
        <w:rPr>
          <w:rFonts w:ascii="Arial" w:hAnsi="Arial"/>
          <w:b/>
        </w:rPr>
      </w:pPr>
      <w:r>
        <w:rPr>
          <w:rFonts w:ascii="Arial" w:hAnsi="Arial"/>
          <w:b/>
        </w:rPr>
        <w:t>Document for:</w:t>
      </w:r>
      <w:r>
        <w:rPr>
          <w:rFonts w:ascii="Arial" w:hAnsi="Arial"/>
          <w:b/>
        </w:rPr>
        <w:tab/>
      </w:r>
      <w:r w:rsidR="003514CA">
        <w:rPr>
          <w:rFonts w:ascii="Arial" w:hAnsi="Arial"/>
        </w:rPr>
        <w:t>Discussion and agreement</w:t>
      </w:r>
    </w:p>
    <w:p w14:paraId="41532ED5" w14:textId="5A91890A" w:rsidR="004013D7" w:rsidRDefault="004013D7">
      <w:pPr>
        <w:tabs>
          <w:tab w:val="left" w:pos="2127"/>
        </w:tabs>
        <w:spacing w:after="120"/>
        <w:ind w:left="2127" w:right="-1594" w:hanging="2127"/>
        <w:rPr>
          <w:rFonts w:ascii="Arial" w:hAnsi="Arial"/>
          <w:b/>
        </w:rPr>
      </w:pPr>
      <w:r>
        <w:rPr>
          <w:rFonts w:ascii="Arial" w:hAnsi="Arial"/>
          <w:b/>
        </w:rPr>
        <w:t>Agenda Item:</w:t>
      </w:r>
      <w:r>
        <w:rPr>
          <w:rFonts w:ascii="Arial" w:hAnsi="Arial"/>
          <w:b/>
        </w:rPr>
        <w:tab/>
      </w:r>
      <w:r w:rsidR="003514CA">
        <w:rPr>
          <w:rFonts w:ascii="Arial" w:hAnsi="Arial"/>
        </w:rPr>
        <w:t>10.7</w:t>
      </w:r>
    </w:p>
    <w:p w14:paraId="2F386677" w14:textId="77777777" w:rsidR="004013D7" w:rsidRDefault="004013D7">
      <w:pPr>
        <w:tabs>
          <w:tab w:val="left" w:pos="2127"/>
        </w:tabs>
        <w:spacing w:after="120"/>
        <w:ind w:left="2127" w:right="-1594" w:hanging="2127"/>
        <w:rPr>
          <w:rFonts w:ascii="Arial" w:hAnsi="Arial"/>
          <w:b/>
        </w:rPr>
      </w:pPr>
    </w:p>
    <w:p w14:paraId="0FF21DF6" w14:textId="4F917913" w:rsidR="0090333A" w:rsidRPr="0090333A" w:rsidRDefault="0090333A" w:rsidP="0090333A">
      <w:pPr>
        <w:tabs>
          <w:tab w:val="left" w:pos="2160"/>
        </w:tabs>
        <w:spacing w:after="120"/>
        <w:ind w:right="14"/>
        <w:rPr>
          <w:rFonts w:ascii="Arial" w:hAnsi="Arial"/>
        </w:rPr>
      </w:pPr>
      <w:r w:rsidRPr="0090333A">
        <w:rPr>
          <w:rFonts w:ascii="Arial" w:hAnsi="Arial"/>
          <w:highlight w:val="yellow"/>
        </w:rPr>
        <w:t xml:space="preserve">[Editor’s Note]: This contribution proposes that a new draft TR is initiated containing a test plan for conducting delay and speech quality over the headset electrical interface. It is further proposed that </w:t>
      </w:r>
      <w:r w:rsidR="00680074">
        <w:rPr>
          <w:rFonts w:ascii="Arial" w:hAnsi="Arial"/>
          <w:highlight w:val="yellow"/>
        </w:rPr>
        <w:t>an</w:t>
      </w:r>
      <w:r w:rsidRPr="0090333A">
        <w:rPr>
          <w:rFonts w:ascii="Arial" w:hAnsi="Arial"/>
          <w:highlight w:val="yellow"/>
        </w:rPr>
        <w:t xml:space="preserve"> initial draft is populated with the text below, </w:t>
      </w:r>
      <w:r w:rsidR="00680074">
        <w:rPr>
          <w:rFonts w:ascii="Arial" w:hAnsi="Arial"/>
          <w:highlight w:val="yellow"/>
        </w:rPr>
        <w:t>to</w:t>
      </w:r>
      <w:r w:rsidRPr="0090333A">
        <w:rPr>
          <w:rFonts w:ascii="Arial" w:hAnsi="Arial"/>
          <w:highlight w:val="yellow"/>
        </w:rPr>
        <w:t xml:space="preserve"> be edited</w:t>
      </w:r>
      <w:r w:rsidR="00680074">
        <w:rPr>
          <w:rFonts w:ascii="Arial" w:hAnsi="Arial"/>
          <w:highlight w:val="yellow"/>
        </w:rPr>
        <w:t xml:space="preserve"> and progressed</w:t>
      </w:r>
      <w:r w:rsidRPr="0090333A">
        <w:rPr>
          <w:rFonts w:ascii="Arial" w:hAnsi="Arial"/>
          <w:highlight w:val="yellow"/>
        </w:rPr>
        <w:t xml:space="preserve"> as needed at subsequent meetings.</w:t>
      </w:r>
    </w:p>
    <w:p w14:paraId="21BFA8D7" w14:textId="27BD624F" w:rsidR="00057206" w:rsidRPr="00057206" w:rsidRDefault="001C35E3" w:rsidP="00057206">
      <w:pPr>
        <w:pStyle w:val="Heading1"/>
        <w:keepLines/>
        <w:widowControl/>
        <w:spacing w:before="240" w:after="180"/>
        <w:rPr>
          <w:rFonts w:ascii="Arial" w:hAnsi="Arial"/>
          <w:sz w:val="36"/>
          <w:lang w:val="en-US" w:eastAsia="en-US"/>
        </w:rPr>
      </w:pPr>
      <w:r>
        <w:rPr>
          <w:rFonts w:ascii="Arial" w:hAnsi="Arial"/>
          <w:sz w:val="36"/>
          <w:lang w:val="en-US" w:eastAsia="en-US"/>
        </w:rPr>
        <w:t>Scope</w:t>
      </w:r>
    </w:p>
    <w:p w14:paraId="5E2D2BA5" w14:textId="767C7522" w:rsidR="001C35E3" w:rsidRPr="00102D1C" w:rsidRDefault="001C35E3" w:rsidP="00835FC1">
      <w:pPr>
        <w:tabs>
          <w:tab w:val="left" w:pos="9540"/>
        </w:tabs>
        <w:ind w:right="-143"/>
        <w:jc w:val="both"/>
      </w:pPr>
      <w:r>
        <w:t xml:space="preserve">This Technical Report provides guidance on testing of speech quality and delay through a UE headset </w:t>
      </w:r>
      <w:r w:rsidR="006328D4">
        <w:t xml:space="preserve">electrical </w:t>
      </w:r>
      <w:r>
        <w:t>interface</w:t>
      </w:r>
      <w:r w:rsidR="00A01D8D">
        <w:t xml:space="preserve">, including both </w:t>
      </w:r>
      <w:proofErr w:type="spellStart"/>
      <w:r w:rsidR="00A01D8D">
        <w:t>analog</w:t>
      </w:r>
      <w:proofErr w:type="spellEnd"/>
      <w:r w:rsidR="00A01D8D">
        <w:t xml:space="preserve"> and digital headset interfaces</w:t>
      </w:r>
      <w:r>
        <w:t>. The Technical Report includes test set-up configurations, measurement scenarios and range of results that can be expected</w:t>
      </w:r>
      <w:r w:rsidR="00A01D8D">
        <w:t xml:space="preserve"> in measurements</w:t>
      </w:r>
      <w:r>
        <w:t>.</w:t>
      </w:r>
      <w:r w:rsidR="00A01D8D">
        <w:t xml:space="preserve"> </w:t>
      </w:r>
      <w:r>
        <w:t xml:space="preserve"> It is envisioned that this Technical Report will serve as a reference for UE vendors and Mobile Network Operators wishing to conduct such tests.</w:t>
      </w:r>
    </w:p>
    <w:p w14:paraId="4A920095" w14:textId="77777777" w:rsidR="001C35E3" w:rsidRDefault="001C35E3" w:rsidP="00102D1C">
      <w:pPr>
        <w:tabs>
          <w:tab w:val="left" w:pos="9540"/>
        </w:tabs>
        <w:ind w:right="-143"/>
      </w:pPr>
    </w:p>
    <w:p w14:paraId="05F038C7" w14:textId="39F4ED0D" w:rsidR="001C35E3" w:rsidRPr="001C35E3" w:rsidRDefault="001C35E3" w:rsidP="001C35E3">
      <w:pPr>
        <w:pStyle w:val="Heading1"/>
        <w:keepLines/>
        <w:widowControl/>
        <w:spacing w:before="240" w:after="180"/>
        <w:rPr>
          <w:rFonts w:ascii="Arial" w:hAnsi="Arial"/>
          <w:sz w:val="36"/>
          <w:lang w:val="en-US" w:eastAsia="en-US"/>
        </w:rPr>
      </w:pPr>
      <w:r>
        <w:rPr>
          <w:rFonts w:ascii="Arial" w:hAnsi="Arial"/>
          <w:sz w:val="36"/>
          <w:lang w:val="en-US" w:eastAsia="en-US"/>
        </w:rPr>
        <w:t>Introduction</w:t>
      </w:r>
    </w:p>
    <w:p w14:paraId="7BA09DD6" w14:textId="5A3BC2D8" w:rsidR="002A2BE6" w:rsidRDefault="001E4150" w:rsidP="00835FC1">
      <w:pPr>
        <w:tabs>
          <w:tab w:val="left" w:pos="9540"/>
        </w:tabs>
        <w:ind w:right="-143"/>
        <w:jc w:val="both"/>
      </w:pPr>
      <w:r>
        <w:t xml:space="preserve">Testing of speech transmission quality and </w:t>
      </w:r>
      <w:r w:rsidR="002A2BE6">
        <w:t>delay</w:t>
      </w:r>
      <w:r>
        <w:t xml:space="preserve"> </w:t>
      </w:r>
      <w:r w:rsidR="001C35E3">
        <w:t>through</w:t>
      </w:r>
      <w:r>
        <w:t xml:space="preserve"> </w:t>
      </w:r>
      <w:r w:rsidR="005B51DC">
        <w:t>the</w:t>
      </w:r>
      <w:r w:rsidR="001C35E3">
        <w:t xml:space="preserve"> UE</w:t>
      </w:r>
      <w:r>
        <w:t xml:space="preserve"> headset </w:t>
      </w:r>
      <w:r w:rsidR="006328D4">
        <w:t>electrical</w:t>
      </w:r>
      <w:r>
        <w:t xml:space="preserve"> interface is a common practice in the</w:t>
      </w:r>
      <w:r w:rsidR="002A69C9">
        <w:t xml:space="preserve"> industry</w:t>
      </w:r>
      <w:r w:rsidR="005B51DC">
        <w:t xml:space="preserve"> for troubleshoot and benchmark</w:t>
      </w:r>
      <w:r w:rsidR="00102D1C">
        <w:t xml:space="preserve"> </w:t>
      </w:r>
      <w:r w:rsidR="006328D4">
        <w:t xml:space="preserve">of </w:t>
      </w:r>
      <w:r w:rsidR="005B51DC">
        <w:t>network and UE performance</w:t>
      </w:r>
      <w:r w:rsidR="00102D1C">
        <w:t>.</w:t>
      </w:r>
      <w:r w:rsidR="002A2BE6">
        <w:t xml:space="preserve"> The </w:t>
      </w:r>
      <w:r w:rsidR="006328D4">
        <w:t xml:space="preserve">UE </w:t>
      </w:r>
      <w:r w:rsidR="002A2BE6">
        <w:t xml:space="preserve">headset </w:t>
      </w:r>
      <w:r w:rsidR="006328D4">
        <w:t>electrical interface</w:t>
      </w:r>
      <w:r w:rsidR="002A2BE6">
        <w:t xml:space="preserve"> pro</w:t>
      </w:r>
      <w:r w:rsidR="006328D4">
        <w:t>vides a convenient access point</w:t>
      </w:r>
      <w:r w:rsidR="002A2BE6">
        <w:t xml:space="preserve"> </w:t>
      </w:r>
      <w:r w:rsidR="005B51DC">
        <w:t xml:space="preserve">for testing </w:t>
      </w:r>
      <w:r w:rsidR="002A2BE6">
        <w:t xml:space="preserve">that </w:t>
      </w:r>
      <w:r w:rsidR="005B51DC">
        <w:t xml:space="preserve">removes </w:t>
      </w:r>
      <w:r w:rsidR="006328D4">
        <w:t xml:space="preserve">acoustic </w:t>
      </w:r>
      <w:r w:rsidR="005B51DC">
        <w:t>interface related aspects from the measurement. Test</w:t>
      </w:r>
      <w:r w:rsidR="00102D1C">
        <w:t xml:space="preserve"> equipment (TE) solutions </w:t>
      </w:r>
      <w:r w:rsidR="005B51DC">
        <w:t xml:space="preserve">designed to connect to the UE headset electrical interface </w:t>
      </w:r>
      <w:r w:rsidR="00102D1C">
        <w:t>are commercially available</w:t>
      </w:r>
      <w:r w:rsidR="005B51DC">
        <w:t xml:space="preserve"> and target</w:t>
      </w:r>
      <w:r w:rsidR="00102D1C">
        <w:t xml:space="preserve"> both “drive-test” as</w:t>
      </w:r>
      <w:r w:rsidR="005B51DC">
        <w:t xml:space="preserve"> well as lab environment testing</w:t>
      </w:r>
      <w:r w:rsidR="002A2BE6">
        <w:t xml:space="preserve"> applications</w:t>
      </w:r>
      <w:r w:rsidR="00102D1C">
        <w:t>.</w:t>
      </w:r>
      <w:r w:rsidR="002A2BE6">
        <w:t xml:space="preserve"> However, t</w:t>
      </w:r>
      <w:r w:rsidR="00102D1C">
        <w:t xml:space="preserve">he lack of a standardized </w:t>
      </w:r>
      <w:r w:rsidR="005B51DC">
        <w:t xml:space="preserve">test </w:t>
      </w:r>
      <w:r w:rsidR="00102D1C">
        <w:t xml:space="preserve">methodology causes difficulties in interpreting </w:t>
      </w:r>
      <w:r w:rsidR="002A2BE6">
        <w:t>results between different TEs, leading to possibly misleading conclusions on both network and UE performance.</w:t>
      </w:r>
    </w:p>
    <w:p w14:paraId="60F5F248" w14:textId="77777777" w:rsidR="001C35E3" w:rsidRDefault="001C35E3" w:rsidP="00102D1C">
      <w:pPr>
        <w:tabs>
          <w:tab w:val="left" w:pos="9540"/>
        </w:tabs>
        <w:ind w:right="-143"/>
      </w:pPr>
    </w:p>
    <w:p w14:paraId="565CA991" w14:textId="7D243C44" w:rsidR="001C35E3" w:rsidRDefault="001C35E3" w:rsidP="00102D1C">
      <w:pPr>
        <w:tabs>
          <w:tab w:val="left" w:pos="9540"/>
        </w:tabs>
        <w:ind w:right="-143"/>
      </w:pPr>
      <w:r>
        <w:t xml:space="preserve">This Technical Report </w:t>
      </w:r>
      <w:r w:rsidR="00835FC1">
        <w:t>attempts to address th</w:t>
      </w:r>
      <w:r w:rsidR="005B51DC">
        <w:t>is</w:t>
      </w:r>
      <w:r w:rsidR="00835FC1">
        <w:t xml:space="preserve"> problem</w:t>
      </w:r>
      <w:r w:rsidR="00234EE8">
        <w:t xml:space="preserve"> by providing a unified test procedure methodology. </w:t>
      </w:r>
    </w:p>
    <w:p w14:paraId="71265E29" w14:textId="77777777" w:rsidR="002A2BE6" w:rsidRDefault="002A2BE6" w:rsidP="00102D1C">
      <w:pPr>
        <w:tabs>
          <w:tab w:val="left" w:pos="9540"/>
        </w:tabs>
        <w:ind w:right="-143"/>
      </w:pPr>
    </w:p>
    <w:p w14:paraId="01476EFD" w14:textId="60DF46D1" w:rsidR="00234EE8" w:rsidRDefault="00234EE8" w:rsidP="00234EE8">
      <w:pPr>
        <w:pStyle w:val="Heading1"/>
        <w:keepLines/>
        <w:widowControl/>
        <w:spacing w:before="240" w:after="180"/>
        <w:rPr>
          <w:rFonts w:ascii="Arial" w:hAnsi="Arial"/>
          <w:sz w:val="36"/>
          <w:lang w:val="en-US" w:eastAsia="en-US"/>
        </w:rPr>
      </w:pPr>
      <w:r>
        <w:rPr>
          <w:rFonts w:ascii="Arial" w:hAnsi="Arial"/>
          <w:sz w:val="36"/>
          <w:lang w:val="en-US" w:eastAsia="en-US"/>
        </w:rPr>
        <w:t xml:space="preserve">Test </w:t>
      </w:r>
      <w:r w:rsidR="00F86EFB">
        <w:rPr>
          <w:rFonts w:ascii="Arial" w:hAnsi="Arial"/>
          <w:sz w:val="36"/>
          <w:lang w:val="en-US" w:eastAsia="en-US"/>
        </w:rPr>
        <w:t>Configurations</w:t>
      </w:r>
    </w:p>
    <w:p w14:paraId="2B3BB906" w14:textId="0B62B497" w:rsidR="00234EE8" w:rsidRPr="00DF0EE6" w:rsidRDefault="00DF0EE6" w:rsidP="00234EE8">
      <w:pPr>
        <w:rPr>
          <w:rFonts w:ascii="Arial" w:hAnsi="Arial" w:cs="Arial"/>
          <w:sz w:val="32"/>
          <w:szCs w:val="32"/>
          <w:lang w:val="en-US" w:eastAsia="en-US"/>
        </w:rPr>
      </w:pPr>
      <w:r>
        <w:rPr>
          <w:rFonts w:ascii="Arial" w:hAnsi="Arial" w:cs="Arial"/>
          <w:sz w:val="32"/>
          <w:szCs w:val="32"/>
          <w:lang w:val="en-US" w:eastAsia="en-US"/>
        </w:rPr>
        <w:t>3</w:t>
      </w:r>
      <w:r w:rsidR="007C5C26" w:rsidRPr="00DF0EE6">
        <w:rPr>
          <w:rFonts w:ascii="Arial" w:hAnsi="Arial" w:cs="Arial"/>
          <w:sz w:val="32"/>
          <w:szCs w:val="32"/>
          <w:lang w:val="en-US" w:eastAsia="en-US"/>
        </w:rPr>
        <w:t>.1 Setup for Terminals</w:t>
      </w:r>
    </w:p>
    <w:p w14:paraId="6F5B1343" w14:textId="77777777" w:rsidR="00BC2C6C" w:rsidRDefault="00BC2C6C" w:rsidP="0048469D">
      <w:pPr>
        <w:rPr>
          <w:lang w:val="en-US" w:eastAsia="en-US"/>
        </w:rPr>
      </w:pPr>
    </w:p>
    <w:p w14:paraId="50AF2A6C" w14:textId="66685912" w:rsidR="007C5C26" w:rsidRDefault="005B51DC" w:rsidP="0048469D">
      <w:pPr>
        <w:rPr>
          <w:lang w:val="en-US" w:eastAsia="en-US"/>
        </w:rPr>
      </w:pPr>
      <w:r w:rsidRPr="005B51DC">
        <w:rPr>
          <w:lang w:val="en-US" w:eastAsia="en-US"/>
        </w:rPr>
        <w:t xml:space="preserve">The general </w:t>
      </w:r>
      <w:r w:rsidR="00A01D8D">
        <w:rPr>
          <w:lang w:val="en-US" w:eastAsia="en-US"/>
        </w:rPr>
        <w:t xml:space="preserve">test setup configuration and access to the UE </w:t>
      </w:r>
      <w:r w:rsidR="00DF0EE6">
        <w:rPr>
          <w:lang w:val="en-US" w:eastAsia="en-US"/>
        </w:rPr>
        <w:t>is described in F</w:t>
      </w:r>
      <w:r w:rsidRPr="005B51DC">
        <w:rPr>
          <w:lang w:val="en-US" w:eastAsia="en-US"/>
        </w:rPr>
        <w:t>igure 1.</w:t>
      </w:r>
      <w:r w:rsidR="00DF0EE6">
        <w:rPr>
          <w:lang w:val="en-US" w:eastAsia="en-US"/>
        </w:rPr>
        <w:t xml:space="preserve"> </w:t>
      </w:r>
    </w:p>
    <w:p w14:paraId="43A1C615" w14:textId="77777777" w:rsidR="00585706" w:rsidRDefault="00585706" w:rsidP="0048469D">
      <w:pPr>
        <w:rPr>
          <w:lang w:val="en-US" w:eastAsia="en-US"/>
        </w:rPr>
      </w:pPr>
    </w:p>
    <w:p w14:paraId="2DF18787" w14:textId="1933182E" w:rsidR="00F06C76" w:rsidRDefault="00E44054" w:rsidP="00F06C76">
      <w:pPr>
        <w:keepNext/>
      </w:pPr>
      <w:r>
        <w:object w:dxaOrig="10665" w:dyaOrig="4894" w14:anchorId="3DD4D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221.7pt" o:ole="">
            <v:imagedata r:id="rId8" o:title=""/>
          </v:shape>
          <o:OLEObject Type="Embed" ProgID="Visio.Drawing.11" ShapeID="_x0000_i1025" DrawAspect="Content" ObjectID="_1534637718" r:id="rId9"/>
        </w:object>
      </w:r>
      <w:bookmarkStart w:id="0" w:name="_GoBack"/>
      <w:bookmarkEnd w:id="0"/>
    </w:p>
    <w:p w14:paraId="3038E381" w14:textId="2DAD9104" w:rsidR="00585706" w:rsidRDefault="00F06C76" w:rsidP="00F06C76">
      <w:pPr>
        <w:pStyle w:val="Caption"/>
        <w:rPr>
          <w:lang w:val="en-US" w:eastAsia="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CD14F6">
        <w:t>– Test Configuration for headset electrical interface</w:t>
      </w:r>
    </w:p>
    <w:p w14:paraId="47D4AE8C" w14:textId="77777777" w:rsidR="007C5C26" w:rsidRDefault="007C5C26" w:rsidP="0048469D">
      <w:pPr>
        <w:rPr>
          <w:lang w:val="en-US" w:eastAsia="en-US"/>
        </w:rPr>
      </w:pPr>
    </w:p>
    <w:p w14:paraId="525D608E" w14:textId="53316A6B" w:rsidR="007C5C26" w:rsidRDefault="007C5C26" w:rsidP="0048469D">
      <w:r w:rsidRPr="007C5C26">
        <w:t xml:space="preserve">The preferred way of testing is the connection of a </w:t>
      </w:r>
      <w:r w:rsidR="00DF0EE6">
        <w:t>UE</w:t>
      </w:r>
      <w:r w:rsidRPr="007C5C26">
        <w:t xml:space="preserve"> to the system simulator with exact defined settings and access points. The test sequences are fed in either elect</w:t>
      </w:r>
      <w:r>
        <w:t>rically using a reference codec or</w:t>
      </w:r>
      <w:r w:rsidRPr="007C5C26">
        <w:t xml:space="preserve"> using the di</w:t>
      </w:r>
      <w:r>
        <w:t>rect signal processing approach.</w:t>
      </w:r>
    </w:p>
    <w:p w14:paraId="412994D3" w14:textId="77777777" w:rsidR="007C5C26" w:rsidRDefault="007C5C26" w:rsidP="0048469D"/>
    <w:p w14:paraId="06C346CF" w14:textId="634DF7D5" w:rsidR="0048469D" w:rsidRDefault="0048469D" w:rsidP="0048469D">
      <w:r>
        <w:t>The system simulator shall simulate the access network and core network including the speech encoding/decoding specifi</w:t>
      </w:r>
      <w:r w:rsidR="005F7389">
        <w:t xml:space="preserve">ed for the test (e.g. AMR, </w:t>
      </w:r>
      <w:r>
        <w:t>AMR-WB</w:t>
      </w:r>
      <w:r w:rsidR="005F7389">
        <w:t xml:space="preserve"> or EVS</w:t>
      </w:r>
      <w:r>
        <w:t>) but excluding further transcoding b</w:t>
      </w:r>
      <w:r w:rsidR="005F7389">
        <w:t>eyond linear PCM, see Figure 1.</w:t>
      </w:r>
    </w:p>
    <w:p w14:paraId="58335D39" w14:textId="77777777" w:rsidR="00F86EFB" w:rsidRDefault="00F86EFB" w:rsidP="0048469D"/>
    <w:p w14:paraId="10FBE640" w14:textId="77777777" w:rsidR="00F86EFB" w:rsidRDefault="00F86EFB" w:rsidP="00F86EFB">
      <w:r>
        <w:t xml:space="preserve">The output of the test system connected to the interface in Send of the headset connector must be DC resistant. The output impedance shall be between 1 Ω and 10 </w:t>
      </w:r>
      <w:proofErr w:type="spellStart"/>
      <w:r>
        <w:t>kΩ</w:t>
      </w:r>
      <w:proofErr w:type="spellEnd"/>
      <w:r>
        <w:t>. The dynamic range of the test system shall be consistent with (or exceed) the level range provided by headset microphones.</w:t>
      </w:r>
    </w:p>
    <w:p w14:paraId="2DAFFCC1" w14:textId="77777777" w:rsidR="00F86EFB" w:rsidRDefault="00F86EFB" w:rsidP="00F86EFB">
      <w:r>
        <w:t>The input of the test system connected to the receiving interfaces of the headset connectors shall have an input impedance of 32 Ω. The dynamic range shall be consistent with (or exceed) the output level range provided by the electrical output of digital mobile terminals' headset outputs.</w:t>
      </w:r>
    </w:p>
    <w:p w14:paraId="458C3E08" w14:textId="5380534D" w:rsidR="00F86EFB" w:rsidRDefault="00F86EFB" w:rsidP="00F86EFB">
      <w:r>
        <w:rPr>
          <w:rFonts w:hint="eastAsia"/>
        </w:rPr>
        <w:t xml:space="preserve">The common ground impedance (between sending and receiving sides) for the test system shall be </w:t>
      </w:r>
      <w:r>
        <w:rPr>
          <w:rFonts w:hint="eastAsia"/>
        </w:rPr>
        <w:t>≤</w:t>
      </w:r>
      <w:r>
        <w:rPr>
          <w:rFonts w:hint="eastAsia"/>
        </w:rPr>
        <w:t xml:space="preserve"> 0.05 </w:t>
      </w:r>
      <w:r>
        <w:rPr>
          <w:rFonts w:hint="eastAsia"/>
        </w:rPr>
        <w:t>Ω</w:t>
      </w:r>
      <w:r>
        <w:rPr>
          <w:rFonts w:hint="eastAsia"/>
        </w:rPr>
        <w:t>.</w:t>
      </w:r>
    </w:p>
    <w:p w14:paraId="26449C39" w14:textId="77777777" w:rsidR="005F7389" w:rsidRDefault="005F7389" w:rsidP="0048469D"/>
    <w:p w14:paraId="0C802F98" w14:textId="77777777" w:rsidR="0048469D" w:rsidRDefault="0048469D" w:rsidP="0048469D">
      <w:r>
        <w:t xml:space="preserve">Unless specified otherwise for the respective test, the radio conditions on the air interface shall have a block error rate of 0% and the jitter in the IP transport for MTSI-based speech shall be ≤ 1 </w:t>
      </w:r>
      <w:proofErr w:type="spellStart"/>
      <w:r>
        <w:t>ms</w:t>
      </w:r>
      <w:proofErr w:type="spellEnd"/>
      <w:r>
        <w:t>.</w:t>
      </w:r>
    </w:p>
    <w:p w14:paraId="2CAE9D22" w14:textId="77777777" w:rsidR="0048469D" w:rsidRPr="00110D72" w:rsidRDefault="0048469D" w:rsidP="0048469D">
      <w:r>
        <w:t>In case of MTSI-based speech, the reference client shall allow to synchronize to the clock of the device under test and include a de-jitter buffer to equalize possible jitter in the signal received from the UE.</w:t>
      </w:r>
    </w:p>
    <w:p w14:paraId="0FA62DC2" w14:textId="77777777" w:rsidR="005F7389" w:rsidRDefault="005F7389" w:rsidP="0048469D"/>
    <w:p w14:paraId="41CEDCB2" w14:textId="77777777" w:rsidR="0048469D" w:rsidRDefault="0048469D" w:rsidP="0048469D">
      <w:r>
        <w:t>When operating with synchronized clock, the de-jitter buffer shall be a static de-jitter buffer and the jitter buffer management shall not compensate for clock drift. The reference client shall not lose or discard packets, shall not trigger retransmission, and shall not use error concealment or time-warping. The initial jitter buffer size (filling level) shall be higher than the maximum expected network jitter and the maximum jitter buffer size shall be at least twice the initial size. During jitter buffer reset, the de-jitter buffer shall be emptied/filled to the initial buffer size. In case of buffer over- or underruns, the reference client shall give a warning and it shall be reported.</w:t>
      </w:r>
    </w:p>
    <w:p w14:paraId="2398E12B" w14:textId="77777777" w:rsidR="0048469D" w:rsidRDefault="0048469D" w:rsidP="0048469D"/>
    <w:p w14:paraId="37F56D1C" w14:textId="77777777" w:rsidR="0048469D" w:rsidRPr="00B00FA4" w:rsidRDefault="0048469D" w:rsidP="0048469D">
      <w:pPr>
        <w:pStyle w:val="NO"/>
      </w:pPr>
      <w:r w:rsidRPr="00110D72">
        <w:lastRenderedPageBreak/>
        <w:t>NOTE</w:t>
      </w:r>
      <w:r>
        <w:t xml:space="preserve"> </w:t>
      </w:r>
      <w:r w:rsidRPr="00110D72">
        <w:t xml:space="preserve">1: </w:t>
      </w:r>
      <w:r>
        <w:t>A static de-jitter buffer is a first-in-first-out (FIFO) buffer which at the beginning buffers packets until a given initial buffer size is reached. Due to changing network delays the filling level of the de-jitter buffer can change, but the sum of network delay and jitter buffer delay is constant (as opposed to an adaptive jitter buffer management). The filling level of the de-jitter buffer represents the de-jitter buffer delay.</w:t>
      </w:r>
    </w:p>
    <w:p w14:paraId="5D6799D8" w14:textId="77777777" w:rsidR="0048469D" w:rsidRDefault="0048469D" w:rsidP="0048469D">
      <w:r>
        <w:t>For measurements with unsynchronized clock e.g. the measurement of clock drift, jitter buffer over- and underruns cannot be avoided due to the unsynchronized clocks. Under the assumption of jitter-free condition the initial jitter buffer size (filling level) shall be chosen such that the maximum clock drift can be compensated without any loss of packets for a given time. For the measurement of clock drifts the jitter buffer size should be chosen such that for clock drift of up to 100ppm no loss of packets due to buffer over- or under-run shall occur for a sequence of 160s.</w:t>
      </w:r>
    </w:p>
    <w:p w14:paraId="3B02FBB9" w14:textId="77777777" w:rsidR="0048469D" w:rsidRDefault="0048469D" w:rsidP="0048469D"/>
    <w:p w14:paraId="6A85E907" w14:textId="49F36E0B" w:rsidR="0048469D" w:rsidRDefault="00BC2C6C" w:rsidP="0048469D">
      <w:r>
        <w:t>Unless stated otherwise, f</w:t>
      </w:r>
      <w:r w:rsidR="0048469D">
        <w:t>or LTE connections, the system simulator shall be configured for FDD operation, with a default or dedicated bearer and reference measurement channel scheduling that provides enough resource block allocation for transmitting a full speech packet within a transmission time interval of 1ms. No HARQ re-transmissions shall occur. TDD operation, TTI bundling, connected DRX and other forms of scheduling (e.g. SPS) are for further study.</w:t>
      </w:r>
    </w:p>
    <w:p w14:paraId="2E49B186" w14:textId="77777777" w:rsidR="0048469D" w:rsidRDefault="0048469D" w:rsidP="0048469D">
      <w:r>
        <w:t>The test setup has to ensure proper clock synchronization of the test equipment to the UE. Clock drift shall be negligible and packet loss shall not occur during the test.</w:t>
      </w:r>
    </w:p>
    <w:p w14:paraId="1AD171CB" w14:textId="77777777" w:rsidR="00BC2C6C" w:rsidRDefault="00BC2C6C" w:rsidP="0048469D"/>
    <w:p w14:paraId="32F6B20B" w14:textId="5C2C1E72" w:rsidR="0048469D" w:rsidRPr="00BC2C6C" w:rsidRDefault="0048469D" w:rsidP="00BC2C6C">
      <w:pPr>
        <w:ind w:left="720"/>
        <w:rPr>
          <w:sz w:val="22"/>
          <w:lang w:val="en-US" w:eastAsia="en-US"/>
        </w:rPr>
      </w:pPr>
      <w:r w:rsidRPr="00BC2C6C">
        <w:rPr>
          <w:sz w:val="22"/>
        </w:rPr>
        <w:t>NOTE 2: Any clock drift may result in improper delay calculation or in wrong positioning of the analysis window</w:t>
      </w:r>
    </w:p>
    <w:p w14:paraId="72E11A4F" w14:textId="77777777" w:rsidR="005B51DC" w:rsidRDefault="005B51DC" w:rsidP="00234EE8">
      <w:pPr>
        <w:rPr>
          <w:lang w:val="en-US" w:eastAsia="en-US"/>
        </w:rPr>
      </w:pPr>
    </w:p>
    <w:p w14:paraId="5078CA0C" w14:textId="10506484" w:rsidR="00F86EFB" w:rsidRPr="00DF0EE6" w:rsidRDefault="00DF0EE6" w:rsidP="00F86EFB">
      <w:pPr>
        <w:pStyle w:val="Heading2"/>
        <w:rPr>
          <w:rFonts w:ascii="Arial" w:hAnsi="Arial" w:cs="Arial"/>
          <w:b w:val="0"/>
        </w:rPr>
      </w:pPr>
      <w:bookmarkStart w:id="1" w:name="_Toc430362814"/>
      <w:r>
        <w:rPr>
          <w:rFonts w:ascii="Arial" w:hAnsi="Arial" w:cs="Arial"/>
          <w:b w:val="0"/>
        </w:rPr>
        <w:t>3</w:t>
      </w:r>
      <w:r w:rsidR="00F86EFB" w:rsidRPr="00DF0EE6">
        <w:rPr>
          <w:rFonts w:ascii="Arial" w:hAnsi="Arial" w:cs="Arial"/>
          <w:b w:val="0"/>
        </w:rPr>
        <w:t>.2</w:t>
      </w:r>
      <w:r w:rsidR="00F86EFB" w:rsidRPr="00DF0EE6">
        <w:rPr>
          <w:rFonts w:ascii="Arial" w:hAnsi="Arial" w:cs="Arial"/>
          <w:b w:val="0"/>
        </w:rPr>
        <w:tab/>
        <w:t>Setup of the electrical interfaces</w:t>
      </w:r>
      <w:bookmarkEnd w:id="1"/>
    </w:p>
    <w:p w14:paraId="44EC1AB5" w14:textId="0E1E5520" w:rsidR="00F86EFB" w:rsidRPr="00DF0EE6" w:rsidRDefault="00DF0EE6" w:rsidP="00DF0EE6">
      <w:pPr>
        <w:pStyle w:val="Heading4"/>
        <w:rPr>
          <w:rFonts w:ascii="Arial" w:hAnsi="Arial" w:cs="Arial"/>
          <w:b w:val="0"/>
        </w:rPr>
      </w:pPr>
      <w:bookmarkStart w:id="2" w:name="_Toc430362815"/>
      <w:r>
        <w:rPr>
          <w:rFonts w:ascii="Arial" w:hAnsi="Arial" w:cs="Arial"/>
          <w:b w:val="0"/>
        </w:rPr>
        <w:t>3</w:t>
      </w:r>
      <w:r w:rsidR="00F86EFB" w:rsidRPr="00DF0EE6">
        <w:rPr>
          <w:rFonts w:ascii="Arial" w:hAnsi="Arial" w:cs="Arial"/>
          <w:b w:val="0"/>
        </w:rPr>
        <w:t>.2.1</w:t>
      </w:r>
      <w:r w:rsidR="00F86EFB" w:rsidRPr="00DF0EE6">
        <w:rPr>
          <w:rFonts w:ascii="Arial" w:hAnsi="Arial" w:cs="Arial"/>
          <w:b w:val="0"/>
        </w:rPr>
        <w:tab/>
        <w:t>Codec approach and specification</w:t>
      </w:r>
      <w:bookmarkEnd w:id="2"/>
    </w:p>
    <w:p w14:paraId="30C97543" w14:textId="77777777" w:rsidR="00F86EFB" w:rsidRDefault="00F86EFB" w:rsidP="00F86EFB">
      <w:r>
        <w:t>In this approach, a codec is used to convert the digital input/output bit-stream of the system simulator to the equivalent analogue values. With this approach a system simulator simulating the radio link to the terminal under controlled and error-free conditions is required,</w:t>
      </w:r>
      <w:r w:rsidRPr="007D3C42">
        <w:t xml:space="preserve"> </w:t>
      </w:r>
      <w:r>
        <w:t>unless otherwise specified for the respective test. The system simulator has to be equipped with a high-quality codec with characteristics as close as possible to ideal.</w:t>
      </w:r>
    </w:p>
    <w:p w14:paraId="3BA44735" w14:textId="77777777" w:rsidR="00F86EFB" w:rsidRDefault="00F86EFB" w:rsidP="00F86EFB">
      <w:r>
        <w:t>Definition of 0 </w:t>
      </w:r>
      <w:proofErr w:type="spellStart"/>
      <w:r>
        <w:t>dBr</w:t>
      </w:r>
      <w:proofErr w:type="spellEnd"/>
      <w:r>
        <w:t xml:space="preserve"> point:</w:t>
      </w:r>
    </w:p>
    <w:p w14:paraId="3CB47096" w14:textId="77777777" w:rsidR="00DF0EE6" w:rsidRDefault="00DF0EE6" w:rsidP="00DF0EE6">
      <w:pPr>
        <w:pStyle w:val="EX"/>
        <w:ind w:left="0" w:firstLine="0"/>
      </w:pPr>
    </w:p>
    <w:p w14:paraId="284C9B1D" w14:textId="77777777" w:rsidR="00F86EFB" w:rsidRDefault="00F86EFB" w:rsidP="00F86EFB">
      <w:pPr>
        <w:pStyle w:val="EX"/>
      </w:pPr>
      <w:r>
        <w:t>D/A converter -</w:t>
      </w:r>
      <w:r>
        <w:tab/>
        <w:t>a Digital Test Sequence (DTS) representing the codec equivalent of an analogue sinusoidal signal with an RMS value of 3</w:t>
      </w:r>
      <w:proofErr w:type="gramStart"/>
      <w:r>
        <w:t>,14</w:t>
      </w:r>
      <w:proofErr w:type="gramEnd"/>
      <w:r>
        <w:t> dB below the maximum full</w:t>
      </w:r>
      <w:r>
        <w:noBreakHyphen/>
        <w:t xml:space="preserve">load capacity of the codec shall generate 0 </w:t>
      </w:r>
      <w:proofErr w:type="spellStart"/>
      <w:r>
        <w:t>dBm</w:t>
      </w:r>
      <w:proofErr w:type="spellEnd"/>
      <w:r>
        <w:t xml:space="preserve"> across a 600 ohm load; </w:t>
      </w:r>
    </w:p>
    <w:p w14:paraId="1DE77FBA" w14:textId="77777777" w:rsidR="00F86EFB" w:rsidRDefault="00F86EFB" w:rsidP="00F86EFB">
      <w:pPr>
        <w:pStyle w:val="EX"/>
      </w:pPr>
      <w:r>
        <w:t>A/D converter -</w:t>
      </w:r>
      <w:r>
        <w:tab/>
        <w:t>a 0 </w:t>
      </w:r>
      <w:proofErr w:type="spellStart"/>
      <w:r>
        <w:t>dBm</w:t>
      </w:r>
      <w:proofErr w:type="spellEnd"/>
      <w:r>
        <w:t xml:space="preserve"> signal generated from a 600 ohm source shall give the digital test sequence (DTS) representing the codec equivalent of an analogue sinusoidal signal with an RMS value of 3,14 dB below the maximum full</w:t>
      </w:r>
      <w:r>
        <w:noBreakHyphen/>
        <w:t>load capacity of the codec.</w:t>
      </w:r>
    </w:p>
    <w:p w14:paraId="551BD464" w14:textId="77777777" w:rsidR="00F86EFB" w:rsidRDefault="00F86EFB" w:rsidP="00F86EFB">
      <w:pPr>
        <w:rPr>
          <w:b/>
          <w:bCs/>
        </w:rPr>
      </w:pPr>
      <w:r>
        <w:rPr>
          <w:b/>
          <w:bCs/>
        </w:rPr>
        <w:t>Narrowband telephony testing</w:t>
      </w:r>
    </w:p>
    <w:p w14:paraId="27AFE7A8" w14:textId="1628FD0C" w:rsidR="00F86EFB" w:rsidRDefault="00F86EFB" w:rsidP="00F86EFB">
      <w:r>
        <w:t>For testing of a GSM, 3G or LTE terminal supporting narrowband telephony, the system simulator shall use the AMR speech codec as defined in the 3GPP TS 26 series of specifications, at the source coding bit-rate of 12</w:t>
      </w:r>
      <w:proofErr w:type="gramStart"/>
      <w:r>
        <w:t>,2</w:t>
      </w:r>
      <w:proofErr w:type="gramEnd"/>
      <w:r>
        <w:t> </w:t>
      </w:r>
      <w:proofErr w:type="spellStart"/>
      <w:r>
        <w:t>kbit</w:t>
      </w:r>
      <w:proofErr w:type="spellEnd"/>
      <w:r>
        <w:t>/s</w:t>
      </w:r>
      <w:r w:rsidR="00DF0EE6">
        <w:t>, unless otherwise specified</w:t>
      </w:r>
      <w:r>
        <w:t xml:space="preserve">. </w:t>
      </w:r>
    </w:p>
    <w:p w14:paraId="2256DE04" w14:textId="77777777" w:rsidR="00F86EFB" w:rsidRDefault="00F86EFB" w:rsidP="00F86EFB">
      <w:pPr>
        <w:keepNext/>
        <w:keepLines/>
        <w:rPr>
          <w:b/>
          <w:bCs/>
        </w:rPr>
      </w:pPr>
      <w:r>
        <w:rPr>
          <w:b/>
          <w:bCs/>
        </w:rPr>
        <w:lastRenderedPageBreak/>
        <w:t>Wideband telephony testing</w:t>
      </w:r>
    </w:p>
    <w:p w14:paraId="79900BF4" w14:textId="3D8067DD" w:rsidR="00F86EFB" w:rsidRDefault="00F86EFB" w:rsidP="00F86EFB">
      <w:pPr>
        <w:keepNext/>
        <w:keepLines/>
      </w:pPr>
      <w:r>
        <w:t>For testing of a GSM, 3G</w:t>
      </w:r>
      <w:r w:rsidRPr="00305600">
        <w:t xml:space="preserve"> </w:t>
      </w:r>
      <w:r>
        <w:t>or LTE terminal supporting wideband telephony, the system simulator shall use the AMR-WB speech codec as defined in 3GPP TS 26 series of specifications, at the source coding bit-rate of 12</w:t>
      </w:r>
      <w:proofErr w:type="gramStart"/>
      <w:r>
        <w:t>,65</w:t>
      </w:r>
      <w:proofErr w:type="gramEnd"/>
      <w:r>
        <w:t> </w:t>
      </w:r>
      <w:proofErr w:type="spellStart"/>
      <w:r>
        <w:t>kbit</w:t>
      </w:r>
      <w:proofErr w:type="spellEnd"/>
      <w:r>
        <w:t>/s</w:t>
      </w:r>
      <w:r w:rsidR="00DF0EE6">
        <w:t>, unless otherwise specified</w:t>
      </w:r>
      <w:r>
        <w:t>.</w:t>
      </w:r>
    </w:p>
    <w:p w14:paraId="021D4D19" w14:textId="77777777" w:rsidR="00DF0EE6" w:rsidRDefault="00DF0EE6" w:rsidP="00F86EFB">
      <w:pPr>
        <w:keepNext/>
        <w:keepLines/>
        <w:rPr>
          <w:b/>
          <w:bCs/>
        </w:rPr>
      </w:pPr>
    </w:p>
    <w:p w14:paraId="26277AF1" w14:textId="77777777" w:rsidR="00F86EFB" w:rsidRDefault="00F86EFB" w:rsidP="00F86EFB">
      <w:pPr>
        <w:keepNext/>
        <w:keepLines/>
        <w:rPr>
          <w:b/>
          <w:bCs/>
        </w:rPr>
      </w:pPr>
      <w:r>
        <w:rPr>
          <w:b/>
          <w:bCs/>
        </w:rPr>
        <w:t>Super-wideband telephony testing</w:t>
      </w:r>
    </w:p>
    <w:p w14:paraId="53A42739" w14:textId="280AB636" w:rsidR="00F86EFB" w:rsidRDefault="00F86EFB" w:rsidP="00F86EFB">
      <w:pPr>
        <w:keepNext/>
        <w:keepLines/>
      </w:pPr>
      <w:r>
        <w:t>For testing of a LTE terminal supporting super-wideband telephony, the system simulator shall use the EVS speech codec as defined in 3GPP TS 26 series of specifications at 32 kHz sampling rate, mono, at the source coding bit-rate of 24</w:t>
      </w:r>
      <w:proofErr w:type="gramStart"/>
      <w:r>
        <w:t>,4</w:t>
      </w:r>
      <w:proofErr w:type="gramEnd"/>
      <w:r>
        <w:t xml:space="preserve"> </w:t>
      </w:r>
      <w:proofErr w:type="spellStart"/>
      <w:r>
        <w:t>kbit</w:t>
      </w:r>
      <w:proofErr w:type="spellEnd"/>
      <w:r>
        <w:t>/s</w:t>
      </w:r>
      <w:r w:rsidR="009B4DE6">
        <w:t>, unless otherwise specified</w:t>
      </w:r>
      <w:r>
        <w:t>. The system simulator should support all operation modes of EVS speech codec, the complete EVS RTP payload format, and all SDP attributes as specified in TS 26.445 Annex A; it should be possible to control all the SDP attributes declared and negotiated by the system simulator.</w:t>
      </w:r>
    </w:p>
    <w:p w14:paraId="39237A52" w14:textId="77777777" w:rsidR="00DF0EE6" w:rsidRDefault="00DF0EE6" w:rsidP="00F86EFB">
      <w:pPr>
        <w:keepNext/>
        <w:keepLines/>
        <w:rPr>
          <w:b/>
          <w:bCs/>
        </w:rPr>
      </w:pPr>
    </w:p>
    <w:p w14:paraId="5B818DF9" w14:textId="77777777" w:rsidR="00F86EFB" w:rsidRDefault="00F86EFB" w:rsidP="00F86EFB">
      <w:pPr>
        <w:keepNext/>
        <w:keepLines/>
        <w:rPr>
          <w:b/>
          <w:bCs/>
        </w:rPr>
      </w:pPr>
      <w:proofErr w:type="spellStart"/>
      <w:r>
        <w:rPr>
          <w:b/>
          <w:bCs/>
        </w:rPr>
        <w:t>Fullband</w:t>
      </w:r>
      <w:proofErr w:type="spellEnd"/>
      <w:r>
        <w:rPr>
          <w:b/>
          <w:bCs/>
        </w:rPr>
        <w:t xml:space="preserve"> telephony testing</w:t>
      </w:r>
    </w:p>
    <w:p w14:paraId="14306240" w14:textId="3DFCFD53" w:rsidR="00F86EFB" w:rsidRPr="009A40BE" w:rsidRDefault="00F86EFB" w:rsidP="00F86EFB">
      <w:pPr>
        <w:keepNext/>
        <w:keepLines/>
      </w:pPr>
      <w:r>
        <w:t xml:space="preserve">For testing of a LTE terminal supporting </w:t>
      </w:r>
      <w:proofErr w:type="spellStart"/>
      <w:r>
        <w:t>fullband</w:t>
      </w:r>
      <w:proofErr w:type="spellEnd"/>
      <w:r>
        <w:t xml:space="preserve"> telephony, the system simulator shall use the EVS speech codec as defined in 3GPP TS 26 series of specifications at 48 kHz sampling rate, mono, at the source coding bit-rate of 24</w:t>
      </w:r>
      <w:proofErr w:type="gramStart"/>
      <w:r>
        <w:t>,4</w:t>
      </w:r>
      <w:proofErr w:type="gramEnd"/>
      <w:r>
        <w:t xml:space="preserve"> </w:t>
      </w:r>
      <w:proofErr w:type="spellStart"/>
      <w:r>
        <w:t>kbit</w:t>
      </w:r>
      <w:proofErr w:type="spellEnd"/>
      <w:r>
        <w:t>/s</w:t>
      </w:r>
      <w:r w:rsidR="009B4DE6">
        <w:t>, unless otherwise specified</w:t>
      </w:r>
      <w:r>
        <w:t>.</w:t>
      </w:r>
    </w:p>
    <w:p w14:paraId="16D19D78" w14:textId="77777777" w:rsidR="00F86EFB" w:rsidRDefault="00F86EFB" w:rsidP="00234EE8">
      <w:pPr>
        <w:rPr>
          <w:b/>
          <w:lang w:val="en-US" w:eastAsia="en-US"/>
        </w:rPr>
      </w:pPr>
    </w:p>
    <w:p w14:paraId="2CED0AF0" w14:textId="248F8D92" w:rsidR="00A7592D" w:rsidRPr="00A7592D" w:rsidRDefault="00CC6F42" w:rsidP="00A7592D">
      <w:pPr>
        <w:pStyle w:val="Heading3"/>
        <w:rPr>
          <w:rFonts w:ascii="Arial" w:hAnsi="Arial" w:cs="Arial"/>
          <w:b w:val="0"/>
          <w:sz w:val="28"/>
          <w:szCs w:val="28"/>
        </w:rPr>
      </w:pPr>
      <w:bookmarkStart w:id="3" w:name="_Toc430362816"/>
      <w:r>
        <w:rPr>
          <w:rFonts w:ascii="Arial" w:hAnsi="Arial" w:cs="Arial"/>
          <w:b w:val="0"/>
          <w:sz w:val="28"/>
          <w:szCs w:val="28"/>
        </w:rPr>
        <w:t>3</w:t>
      </w:r>
      <w:r w:rsidR="00A7592D" w:rsidRPr="00A7592D">
        <w:rPr>
          <w:rFonts w:ascii="Arial" w:hAnsi="Arial" w:cs="Arial"/>
          <w:b w:val="0"/>
          <w:sz w:val="28"/>
          <w:szCs w:val="28"/>
        </w:rPr>
        <w:t>.2.2</w:t>
      </w:r>
      <w:r w:rsidR="00A7592D" w:rsidRPr="00A7592D">
        <w:rPr>
          <w:rFonts w:ascii="Arial" w:hAnsi="Arial" w:cs="Arial"/>
          <w:b w:val="0"/>
          <w:sz w:val="28"/>
          <w:szCs w:val="28"/>
        </w:rPr>
        <w:tab/>
        <w:t xml:space="preserve"> Direct digital processing approach</w:t>
      </w:r>
      <w:bookmarkEnd w:id="3"/>
    </w:p>
    <w:p w14:paraId="1CC9610C" w14:textId="77777777" w:rsidR="00A7592D" w:rsidRDefault="00A7592D" w:rsidP="00A7592D">
      <w:r>
        <w:t>In this approach, the digital input/output bit-stream of the terminal connected through the radio link to the system simulator is operated upon directly.</w:t>
      </w:r>
    </w:p>
    <w:p w14:paraId="33C5A4F5" w14:textId="77777777" w:rsidR="00A7592D" w:rsidRDefault="00A7592D" w:rsidP="00A7592D">
      <w:pPr>
        <w:rPr>
          <w:b/>
          <w:bCs/>
        </w:rPr>
      </w:pPr>
    </w:p>
    <w:p w14:paraId="749CC440" w14:textId="77777777" w:rsidR="00A7592D" w:rsidRDefault="00A7592D" w:rsidP="00A7592D">
      <w:r>
        <w:rPr>
          <w:b/>
          <w:bCs/>
        </w:rPr>
        <w:t>Narrowband telephony testing</w:t>
      </w:r>
    </w:p>
    <w:p w14:paraId="3D21C29C" w14:textId="42E1C5E1" w:rsidR="00A7592D" w:rsidRDefault="00A7592D" w:rsidP="00A7592D">
      <w:r>
        <w:t>For testing of a GSM, 3G</w:t>
      </w:r>
      <w:r w:rsidRPr="00305600">
        <w:t xml:space="preserve"> </w:t>
      </w:r>
      <w:r>
        <w:t>or LTE terminal supporting narrowband telephony, the system simulator shall use the AMR speech codec as defined in the 3GPP TS 26 series of specifications, at the source coding bit-rate of 12</w:t>
      </w:r>
      <w:proofErr w:type="gramStart"/>
      <w:r>
        <w:t>,2</w:t>
      </w:r>
      <w:proofErr w:type="gramEnd"/>
      <w:r>
        <w:t> </w:t>
      </w:r>
      <w:proofErr w:type="spellStart"/>
      <w:r>
        <w:t>kbit</w:t>
      </w:r>
      <w:proofErr w:type="spellEnd"/>
      <w:r>
        <w:t>/s, unless otherwise specified.</w:t>
      </w:r>
    </w:p>
    <w:p w14:paraId="40561EA0" w14:textId="77777777" w:rsidR="00A7592D" w:rsidRDefault="00A7592D" w:rsidP="00A7592D">
      <w:pPr>
        <w:rPr>
          <w:b/>
          <w:bCs/>
        </w:rPr>
      </w:pPr>
    </w:p>
    <w:p w14:paraId="5333C226" w14:textId="77777777" w:rsidR="00A7592D" w:rsidRDefault="00A7592D" w:rsidP="00A7592D">
      <w:pPr>
        <w:rPr>
          <w:b/>
          <w:bCs/>
        </w:rPr>
      </w:pPr>
      <w:r>
        <w:rPr>
          <w:b/>
          <w:bCs/>
        </w:rPr>
        <w:t>Wideband telephony testing</w:t>
      </w:r>
    </w:p>
    <w:p w14:paraId="03ABFFBA" w14:textId="0F5FAF6D" w:rsidR="00A7592D" w:rsidRDefault="00A7592D" w:rsidP="00A7592D">
      <w:r>
        <w:t>For testing of a GSM, 3G</w:t>
      </w:r>
      <w:r w:rsidRPr="00305600">
        <w:t xml:space="preserve"> </w:t>
      </w:r>
      <w:r>
        <w:t>or LTE terminal supporting wideband telephony, the system simulator shall use the AMR-WB speech codec as defined in the 3GPP TS 26 series of specifications, at the source coding bit rate of 12</w:t>
      </w:r>
      <w:proofErr w:type="gramStart"/>
      <w:r>
        <w:t>,65</w:t>
      </w:r>
      <w:proofErr w:type="gramEnd"/>
      <w:r>
        <w:t> </w:t>
      </w:r>
      <w:proofErr w:type="spellStart"/>
      <w:r>
        <w:t>kbit</w:t>
      </w:r>
      <w:proofErr w:type="spellEnd"/>
      <w:r>
        <w:t>/s, unless otherwise specified.</w:t>
      </w:r>
      <w:r w:rsidRPr="00FA4DD8">
        <w:t xml:space="preserve"> </w:t>
      </w:r>
    </w:p>
    <w:p w14:paraId="6A7115D6" w14:textId="77777777" w:rsidR="00A7592D" w:rsidRDefault="00A7592D" w:rsidP="00A7592D">
      <w:pPr>
        <w:rPr>
          <w:b/>
          <w:bCs/>
        </w:rPr>
      </w:pPr>
    </w:p>
    <w:p w14:paraId="787E46D4" w14:textId="77777777" w:rsidR="00A7592D" w:rsidRDefault="00A7592D" w:rsidP="00A7592D">
      <w:pPr>
        <w:rPr>
          <w:b/>
          <w:bCs/>
        </w:rPr>
      </w:pPr>
      <w:r>
        <w:rPr>
          <w:b/>
          <w:bCs/>
        </w:rPr>
        <w:t>Super-wideband telephony testing</w:t>
      </w:r>
    </w:p>
    <w:p w14:paraId="1F701F11" w14:textId="0CB54606" w:rsidR="00A7592D" w:rsidRDefault="00A7592D" w:rsidP="00A7592D">
      <w:pPr>
        <w:keepNext/>
        <w:keepLines/>
      </w:pPr>
      <w:r>
        <w:t>For testing of a LTE terminal supporting super-wideband telephony, the system simulator shall use the EVS speech codec as defined in 3GPP TS 26 series of specifications in super-wideband mode, at 32 kHz sampling rate, mono, at the source coding bit-rate of 24</w:t>
      </w:r>
      <w:proofErr w:type="gramStart"/>
      <w:r>
        <w:t>,4</w:t>
      </w:r>
      <w:proofErr w:type="gramEnd"/>
      <w:r>
        <w:t xml:space="preserve"> </w:t>
      </w:r>
      <w:proofErr w:type="spellStart"/>
      <w:r>
        <w:t>kbit</w:t>
      </w:r>
      <w:proofErr w:type="spellEnd"/>
      <w:r>
        <w:t>/s, unless otherwise specified. The system simulator should support all operation modes of EVS speech codec, the complete EVS RTP payload format, and all SDP attributes as specified in TS 26.445 Annex A; it should be possible to control all the SDP attributes declared and negotiated by the system simulator.</w:t>
      </w:r>
    </w:p>
    <w:p w14:paraId="64D9A5AA" w14:textId="77777777" w:rsidR="00A7592D" w:rsidRDefault="00A7592D" w:rsidP="00A7592D">
      <w:pPr>
        <w:keepNext/>
        <w:keepLines/>
        <w:rPr>
          <w:b/>
          <w:bCs/>
        </w:rPr>
      </w:pPr>
    </w:p>
    <w:p w14:paraId="2B647FF5" w14:textId="77777777" w:rsidR="00A7592D" w:rsidRDefault="00A7592D" w:rsidP="00A7592D">
      <w:pPr>
        <w:keepNext/>
        <w:keepLines/>
        <w:rPr>
          <w:b/>
          <w:bCs/>
        </w:rPr>
      </w:pPr>
      <w:proofErr w:type="spellStart"/>
      <w:r>
        <w:rPr>
          <w:b/>
          <w:bCs/>
        </w:rPr>
        <w:t>Fullband</w:t>
      </w:r>
      <w:proofErr w:type="spellEnd"/>
      <w:r>
        <w:rPr>
          <w:b/>
          <w:bCs/>
        </w:rPr>
        <w:t xml:space="preserve"> telephony testing</w:t>
      </w:r>
    </w:p>
    <w:p w14:paraId="498D96FF" w14:textId="77777777" w:rsidR="00A7592D" w:rsidRPr="009A40BE" w:rsidRDefault="00A7592D" w:rsidP="00A7592D">
      <w:pPr>
        <w:keepNext/>
        <w:keepLines/>
      </w:pPr>
      <w:r>
        <w:t xml:space="preserve">For testing of a LTE terminal supporting </w:t>
      </w:r>
      <w:proofErr w:type="spellStart"/>
      <w:r>
        <w:t>fullband</w:t>
      </w:r>
      <w:proofErr w:type="spellEnd"/>
      <w:r>
        <w:t xml:space="preserve"> telephony, the system simulator shall use the EVS speech codec as defined in 3GPP TS 26 series of specifications in </w:t>
      </w:r>
      <w:proofErr w:type="spellStart"/>
      <w:r>
        <w:t>fullband</w:t>
      </w:r>
      <w:proofErr w:type="spellEnd"/>
      <w:r>
        <w:t xml:space="preserve"> mode, at 48 kHz sampling rate, mono, at the source coding bit-rate of 24</w:t>
      </w:r>
      <w:proofErr w:type="gramStart"/>
      <w:r>
        <w:t>,4</w:t>
      </w:r>
      <w:proofErr w:type="gramEnd"/>
      <w:r>
        <w:t> </w:t>
      </w:r>
      <w:proofErr w:type="spellStart"/>
      <w:r>
        <w:t>kbit</w:t>
      </w:r>
      <w:proofErr w:type="spellEnd"/>
      <w:r>
        <w:t>/s.</w:t>
      </w:r>
    </w:p>
    <w:p w14:paraId="0F76FA11" w14:textId="77777777" w:rsidR="00A7592D" w:rsidRDefault="00A7592D" w:rsidP="00234EE8">
      <w:pPr>
        <w:rPr>
          <w:b/>
          <w:lang w:val="en-US" w:eastAsia="en-US"/>
        </w:rPr>
      </w:pPr>
    </w:p>
    <w:p w14:paraId="0BF2814C" w14:textId="7CC7637E" w:rsidR="00F86EFB" w:rsidRPr="009B4DE6" w:rsidRDefault="00CC6F42" w:rsidP="00F86EFB">
      <w:pPr>
        <w:pStyle w:val="Heading2"/>
        <w:rPr>
          <w:rFonts w:ascii="Arial" w:hAnsi="Arial" w:cs="Arial"/>
          <w:b w:val="0"/>
        </w:rPr>
      </w:pPr>
      <w:bookmarkStart w:id="4" w:name="_Toc430362817"/>
      <w:r>
        <w:rPr>
          <w:rFonts w:ascii="Arial" w:hAnsi="Arial" w:cs="Arial"/>
          <w:b w:val="0"/>
        </w:rPr>
        <w:lastRenderedPageBreak/>
        <w:t>3</w:t>
      </w:r>
      <w:r w:rsidR="00F86EFB" w:rsidRPr="009B4DE6">
        <w:rPr>
          <w:rFonts w:ascii="Arial" w:hAnsi="Arial" w:cs="Arial"/>
          <w:b w:val="0"/>
        </w:rPr>
        <w:t>.3</w:t>
      </w:r>
      <w:r w:rsidR="00F86EFB" w:rsidRPr="009B4DE6">
        <w:rPr>
          <w:rFonts w:ascii="Arial" w:hAnsi="Arial" w:cs="Arial"/>
          <w:b w:val="0"/>
        </w:rPr>
        <w:tab/>
        <w:t>Accuracy of test equipment</w:t>
      </w:r>
      <w:bookmarkEnd w:id="4"/>
    </w:p>
    <w:p w14:paraId="7156FB5A" w14:textId="77777777" w:rsidR="00F86EFB" w:rsidRDefault="00F86EFB" w:rsidP="00F86EFB">
      <w:r>
        <w:t>Unless specified otherwise, the accuracy of measurements made by test equipment shall exceed the requirements defined in table 1a.</w:t>
      </w:r>
    </w:p>
    <w:p w14:paraId="30F5951F" w14:textId="77777777" w:rsidR="00F86EFB" w:rsidRDefault="00F86EFB" w:rsidP="00F86EFB">
      <w:pPr>
        <w:pStyle w:val="TH"/>
      </w:pPr>
      <w:r>
        <w:t>Table 1a: Test equipment measurement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59"/>
        <w:gridCol w:w="3559"/>
      </w:tblGrid>
      <w:tr w:rsidR="00F86EFB" w14:paraId="337E7358" w14:textId="77777777" w:rsidTr="00CD14F6">
        <w:trPr>
          <w:jc w:val="center"/>
        </w:trPr>
        <w:tc>
          <w:tcPr>
            <w:tcW w:w="3559" w:type="dxa"/>
            <w:vAlign w:val="center"/>
          </w:tcPr>
          <w:p w14:paraId="58668F9E" w14:textId="77777777" w:rsidR="00F86EFB" w:rsidRDefault="00F86EFB" w:rsidP="00CD14F6">
            <w:pPr>
              <w:pStyle w:val="TH"/>
            </w:pPr>
            <w:r>
              <w:t>Item</w:t>
            </w:r>
          </w:p>
        </w:tc>
        <w:tc>
          <w:tcPr>
            <w:tcW w:w="3559" w:type="dxa"/>
            <w:vAlign w:val="center"/>
          </w:tcPr>
          <w:p w14:paraId="71A07391" w14:textId="77777777" w:rsidR="00F86EFB" w:rsidRDefault="00F86EFB" w:rsidP="00CD14F6">
            <w:pPr>
              <w:pStyle w:val="TH"/>
            </w:pPr>
            <w:r>
              <w:t>Accuracy</w:t>
            </w:r>
          </w:p>
        </w:tc>
      </w:tr>
      <w:tr w:rsidR="00F86EFB" w14:paraId="34022F8D" w14:textId="77777777" w:rsidTr="00CD14F6">
        <w:trPr>
          <w:jc w:val="center"/>
        </w:trPr>
        <w:tc>
          <w:tcPr>
            <w:tcW w:w="3559" w:type="dxa"/>
            <w:vMerge w:val="restart"/>
            <w:vAlign w:val="center"/>
          </w:tcPr>
          <w:p w14:paraId="151BBF94" w14:textId="77777777" w:rsidR="00F86EFB" w:rsidRDefault="00F86EFB" w:rsidP="00CD14F6">
            <w:pPr>
              <w:pStyle w:val="TH"/>
              <w:rPr>
                <w:b w:val="0"/>
              </w:rPr>
            </w:pPr>
            <w:r w:rsidRPr="004E65C0">
              <w:rPr>
                <w:b w:val="0"/>
              </w:rPr>
              <w:t>Electrical Signal Power</w:t>
            </w:r>
          </w:p>
        </w:tc>
        <w:tc>
          <w:tcPr>
            <w:tcW w:w="3559" w:type="dxa"/>
            <w:vAlign w:val="center"/>
          </w:tcPr>
          <w:p w14:paraId="6491449D" w14:textId="77777777" w:rsidR="00F86EFB" w:rsidRDefault="00F86EFB" w:rsidP="00CD14F6">
            <w:pPr>
              <w:pStyle w:val="TH"/>
              <w:rPr>
                <w:b w:val="0"/>
              </w:rPr>
            </w:pPr>
            <w:r w:rsidRPr="004E65C0">
              <w:rPr>
                <w:b w:val="0"/>
                <w:lang w:val="da-DK"/>
              </w:rPr>
              <w:t>±</w:t>
            </w:r>
            <w:r>
              <w:rPr>
                <w:b w:val="0"/>
                <w:lang w:val="da-DK"/>
              </w:rPr>
              <w:t> </w:t>
            </w:r>
            <w:r w:rsidRPr="004E65C0">
              <w:rPr>
                <w:b w:val="0"/>
                <w:lang w:val="da-DK"/>
              </w:rPr>
              <w:t xml:space="preserve">0,2 dB for levels </w:t>
            </w:r>
            <w:r w:rsidRPr="004E65C0">
              <w:rPr>
                <w:rFonts w:ascii="Symbol" w:hAnsi="Symbol"/>
                <w:b w:val="0"/>
              </w:rPr>
              <w:t></w:t>
            </w:r>
            <w:r w:rsidRPr="00C50C14">
              <w:rPr>
                <w:b w:val="0"/>
                <w:lang w:val="da-DK"/>
              </w:rPr>
              <w:t xml:space="preserve"> -50</w:t>
            </w:r>
            <w:r>
              <w:rPr>
                <w:b w:val="0"/>
                <w:lang w:val="da-DK"/>
              </w:rPr>
              <w:t> </w:t>
            </w:r>
            <w:r w:rsidRPr="004E65C0">
              <w:rPr>
                <w:b w:val="0"/>
                <w:lang w:val="da-DK"/>
              </w:rPr>
              <w:t>dBm</w:t>
            </w:r>
          </w:p>
        </w:tc>
      </w:tr>
      <w:tr w:rsidR="00F86EFB" w14:paraId="45462C29" w14:textId="77777777" w:rsidTr="00CD14F6">
        <w:trPr>
          <w:jc w:val="center"/>
        </w:trPr>
        <w:tc>
          <w:tcPr>
            <w:tcW w:w="3559" w:type="dxa"/>
            <w:vMerge/>
            <w:vAlign w:val="center"/>
          </w:tcPr>
          <w:p w14:paraId="52E6F902" w14:textId="77777777" w:rsidR="00F86EFB" w:rsidRDefault="00F86EFB" w:rsidP="00CD14F6">
            <w:pPr>
              <w:pStyle w:val="TH"/>
              <w:rPr>
                <w:b w:val="0"/>
              </w:rPr>
            </w:pPr>
          </w:p>
        </w:tc>
        <w:tc>
          <w:tcPr>
            <w:tcW w:w="3559" w:type="dxa"/>
            <w:vAlign w:val="center"/>
          </w:tcPr>
          <w:p w14:paraId="01EB91D4" w14:textId="77777777" w:rsidR="00F86EFB" w:rsidRDefault="00F86EFB" w:rsidP="00CD14F6">
            <w:pPr>
              <w:pStyle w:val="TH"/>
              <w:rPr>
                <w:b w:val="0"/>
                <w:lang w:val="da-DK"/>
              </w:rPr>
            </w:pPr>
            <w:r w:rsidRPr="00260BF4">
              <w:rPr>
                <w:b w:val="0"/>
                <w:lang w:val="da-DK"/>
              </w:rPr>
              <w:t>±</w:t>
            </w:r>
            <w:r>
              <w:rPr>
                <w:b w:val="0"/>
                <w:lang w:val="da-DK"/>
              </w:rPr>
              <w:t> </w:t>
            </w:r>
            <w:r w:rsidRPr="00260BF4">
              <w:rPr>
                <w:b w:val="0"/>
                <w:lang w:val="da-DK"/>
              </w:rPr>
              <w:t>0,4 dB for levels &lt; -50 dBm</w:t>
            </w:r>
          </w:p>
        </w:tc>
      </w:tr>
      <w:tr w:rsidR="00F86EFB" w14:paraId="0DB50574" w14:textId="77777777" w:rsidTr="00CD14F6">
        <w:trPr>
          <w:jc w:val="center"/>
        </w:trPr>
        <w:tc>
          <w:tcPr>
            <w:tcW w:w="3559" w:type="dxa"/>
            <w:vAlign w:val="center"/>
          </w:tcPr>
          <w:p w14:paraId="32CA78D7" w14:textId="77777777" w:rsidR="00F86EFB" w:rsidRDefault="00F86EFB" w:rsidP="00CD14F6">
            <w:pPr>
              <w:pStyle w:val="TH"/>
              <w:rPr>
                <w:b w:val="0"/>
              </w:rPr>
            </w:pPr>
            <w:r w:rsidRPr="00260BF4">
              <w:rPr>
                <w:b w:val="0"/>
              </w:rPr>
              <w:t>Time</w:t>
            </w:r>
          </w:p>
        </w:tc>
        <w:tc>
          <w:tcPr>
            <w:tcW w:w="3559" w:type="dxa"/>
            <w:vAlign w:val="center"/>
          </w:tcPr>
          <w:p w14:paraId="1C8AA3A7" w14:textId="77777777" w:rsidR="00F86EFB" w:rsidRDefault="00F86EFB" w:rsidP="00CD14F6">
            <w:pPr>
              <w:pStyle w:val="TH"/>
              <w:rPr>
                <w:b w:val="0"/>
                <w:lang w:val="da-DK"/>
              </w:rPr>
            </w:pPr>
            <w:r w:rsidRPr="00260BF4">
              <w:rPr>
                <w:b w:val="0"/>
                <w:lang w:val="da-DK"/>
              </w:rPr>
              <w:t>±</w:t>
            </w:r>
            <w:r>
              <w:rPr>
                <w:b w:val="0"/>
                <w:lang w:val="da-DK"/>
              </w:rPr>
              <w:t> </w:t>
            </w:r>
            <w:r w:rsidRPr="00260BF4">
              <w:rPr>
                <w:b w:val="0"/>
                <w:lang w:val="da-DK"/>
              </w:rPr>
              <w:t>5%</w:t>
            </w:r>
          </w:p>
        </w:tc>
      </w:tr>
      <w:tr w:rsidR="00F86EFB" w14:paraId="7262C045" w14:textId="77777777" w:rsidTr="00CD14F6">
        <w:trPr>
          <w:jc w:val="center"/>
        </w:trPr>
        <w:tc>
          <w:tcPr>
            <w:tcW w:w="3559" w:type="dxa"/>
            <w:vAlign w:val="center"/>
          </w:tcPr>
          <w:p w14:paraId="749EE710" w14:textId="77777777" w:rsidR="00F86EFB" w:rsidRDefault="00F86EFB" w:rsidP="00CD14F6">
            <w:pPr>
              <w:pStyle w:val="TH"/>
              <w:rPr>
                <w:b w:val="0"/>
              </w:rPr>
            </w:pPr>
            <w:r w:rsidRPr="00260BF4">
              <w:rPr>
                <w:b w:val="0"/>
              </w:rPr>
              <w:t>Frequency</w:t>
            </w:r>
          </w:p>
        </w:tc>
        <w:tc>
          <w:tcPr>
            <w:tcW w:w="3559" w:type="dxa"/>
            <w:vAlign w:val="center"/>
          </w:tcPr>
          <w:p w14:paraId="0F134C4C" w14:textId="77777777" w:rsidR="00F86EFB" w:rsidRDefault="00F86EFB" w:rsidP="00CD14F6">
            <w:pPr>
              <w:pStyle w:val="TH"/>
              <w:rPr>
                <w:b w:val="0"/>
                <w:lang w:val="da-DK"/>
              </w:rPr>
            </w:pPr>
            <w:r w:rsidRPr="00260BF4">
              <w:rPr>
                <w:b w:val="0"/>
                <w:lang w:val="da-DK"/>
              </w:rPr>
              <w:t>±</w:t>
            </w:r>
            <w:r>
              <w:rPr>
                <w:b w:val="0"/>
                <w:lang w:val="da-DK"/>
              </w:rPr>
              <w:t> </w:t>
            </w:r>
            <w:r w:rsidRPr="00260BF4">
              <w:rPr>
                <w:b w:val="0"/>
                <w:lang w:val="da-DK"/>
              </w:rPr>
              <w:t>0,2%</w:t>
            </w:r>
          </w:p>
        </w:tc>
      </w:tr>
    </w:tbl>
    <w:p w14:paraId="51770DE7" w14:textId="77777777" w:rsidR="00F86EFB" w:rsidRDefault="00F86EFB" w:rsidP="00F86EFB">
      <w:pPr>
        <w:pStyle w:val="FP"/>
      </w:pPr>
    </w:p>
    <w:p w14:paraId="5F5D340D" w14:textId="77777777" w:rsidR="00F86EFB" w:rsidRDefault="00F86EFB" w:rsidP="00F86EFB">
      <w:pPr>
        <w:keepNext/>
        <w:keepLines/>
      </w:pPr>
      <w:r>
        <w:t>Unless specified otherwise, the accuracy of the signals generated by the test equipment shall exceed the requirements defined in table 1b.</w:t>
      </w:r>
    </w:p>
    <w:p w14:paraId="15A2CE76" w14:textId="77777777" w:rsidR="00F86EFB" w:rsidRDefault="00F86EFB" w:rsidP="00F86EFB">
      <w:pPr>
        <w:pStyle w:val="TH"/>
      </w:pPr>
      <w:r>
        <w:t>Table 1b: Test equipment signal generation accuracy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42"/>
        <w:gridCol w:w="3850"/>
      </w:tblGrid>
      <w:tr w:rsidR="00F86EFB" w14:paraId="46EC2F51" w14:textId="77777777" w:rsidTr="00CC6F42">
        <w:trPr>
          <w:jc w:val="center"/>
        </w:trPr>
        <w:tc>
          <w:tcPr>
            <w:tcW w:w="3342" w:type="dxa"/>
            <w:vAlign w:val="center"/>
          </w:tcPr>
          <w:p w14:paraId="21D74263" w14:textId="2DC6CD49" w:rsidR="00F86EFB" w:rsidRDefault="00CC6F42" w:rsidP="00CD14F6">
            <w:pPr>
              <w:pStyle w:val="TH"/>
            </w:pPr>
            <w:r>
              <w:t>Item</w:t>
            </w:r>
          </w:p>
        </w:tc>
        <w:tc>
          <w:tcPr>
            <w:tcW w:w="3850" w:type="dxa"/>
            <w:vAlign w:val="center"/>
          </w:tcPr>
          <w:p w14:paraId="5A1A884F" w14:textId="77777777" w:rsidR="00F86EFB" w:rsidRDefault="00F86EFB" w:rsidP="00CD14F6">
            <w:pPr>
              <w:pStyle w:val="TH"/>
            </w:pPr>
            <w:r>
              <w:t>Accuracy</w:t>
            </w:r>
          </w:p>
        </w:tc>
      </w:tr>
      <w:tr w:rsidR="00F86EFB" w14:paraId="29AC91D7" w14:textId="77777777" w:rsidTr="00CC6F42">
        <w:trPr>
          <w:jc w:val="center"/>
        </w:trPr>
        <w:tc>
          <w:tcPr>
            <w:tcW w:w="3342" w:type="dxa"/>
            <w:vAlign w:val="center"/>
          </w:tcPr>
          <w:p w14:paraId="4CA80E8B" w14:textId="77777777" w:rsidR="00F86EFB" w:rsidRDefault="00F86EFB" w:rsidP="00CD14F6">
            <w:pPr>
              <w:pStyle w:val="TH"/>
              <w:rPr>
                <w:b w:val="0"/>
              </w:rPr>
            </w:pPr>
            <w:r w:rsidRPr="00260BF4">
              <w:rPr>
                <w:b w:val="0"/>
              </w:rPr>
              <w:t>Electrical excitation levels</w:t>
            </w:r>
          </w:p>
        </w:tc>
        <w:tc>
          <w:tcPr>
            <w:tcW w:w="3850" w:type="dxa"/>
            <w:vAlign w:val="center"/>
          </w:tcPr>
          <w:p w14:paraId="6642BF2A" w14:textId="77777777" w:rsidR="00F86EFB" w:rsidRDefault="00F86EFB" w:rsidP="00CD14F6">
            <w:pPr>
              <w:pStyle w:val="TH"/>
              <w:rPr>
                <w:b w:val="0"/>
              </w:rPr>
            </w:pPr>
            <w:r w:rsidRPr="00260BF4">
              <w:rPr>
                <w:b w:val="0"/>
              </w:rPr>
              <w:t>±</w:t>
            </w:r>
            <w:r>
              <w:rPr>
                <w:b w:val="0"/>
              </w:rPr>
              <w:t> </w:t>
            </w:r>
            <w:r w:rsidRPr="00260BF4">
              <w:rPr>
                <w:b w:val="0"/>
              </w:rPr>
              <w:t>0,4 dB (see note 1)</w:t>
            </w:r>
          </w:p>
        </w:tc>
      </w:tr>
      <w:tr w:rsidR="00F86EFB" w14:paraId="763B2672" w14:textId="77777777" w:rsidTr="00CC6F42">
        <w:trPr>
          <w:jc w:val="center"/>
        </w:trPr>
        <w:tc>
          <w:tcPr>
            <w:tcW w:w="3342" w:type="dxa"/>
            <w:vAlign w:val="center"/>
          </w:tcPr>
          <w:p w14:paraId="5C63A7F1" w14:textId="77777777" w:rsidR="00F86EFB" w:rsidRDefault="00F86EFB" w:rsidP="00CD14F6">
            <w:pPr>
              <w:pStyle w:val="TH"/>
              <w:rPr>
                <w:b w:val="0"/>
              </w:rPr>
            </w:pPr>
            <w:r w:rsidRPr="00260BF4">
              <w:rPr>
                <w:b w:val="0"/>
              </w:rPr>
              <w:t>Frequency generation</w:t>
            </w:r>
          </w:p>
        </w:tc>
        <w:tc>
          <w:tcPr>
            <w:tcW w:w="3850" w:type="dxa"/>
            <w:vAlign w:val="center"/>
          </w:tcPr>
          <w:p w14:paraId="762EA349" w14:textId="77777777" w:rsidR="00F86EFB" w:rsidRDefault="00F86EFB" w:rsidP="00CD14F6">
            <w:pPr>
              <w:pStyle w:val="TH"/>
              <w:rPr>
                <w:b w:val="0"/>
              </w:rPr>
            </w:pPr>
            <w:r w:rsidRPr="00260BF4">
              <w:rPr>
                <w:b w:val="0"/>
              </w:rPr>
              <w:t>±</w:t>
            </w:r>
            <w:r>
              <w:rPr>
                <w:b w:val="0"/>
              </w:rPr>
              <w:t> </w:t>
            </w:r>
            <w:r w:rsidRPr="00260BF4">
              <w:rPr>
                <w:b w:val="0"/>
              </w:rPr>
              <w:t>2% (see note 2)</w:t>
            </w:r>
          </w:p>
        </w:tc>
      </w:tr>
      <w:tr w:rsidR="00F86EFB" w14:paraId="236BE8C2" w14:textId="77777777" w:rsidTr="00CC6F42">
        <w:trPr>
          <w:jc w:val="center"/>
        </w:trPr>
        <w:tc>
          <w:tcPr>
            <w:tcW w:w="7192" w:type="dxa"/>
            <w:gridSpan w:val="2"/>
          </w:tcPr>
          <w:p w14:paraId="563ED83A" w14:textId="77777777" w:rsidR="00F86EFB" w:rsidRDefault="00F86EFB" w:rsidP="00CD14F6">
            <w:pPr>
              <w:pStyle w:val="NF"/>
            </w:pPr>
            <w:r>
              <w:t>NOTE 1:</w:t>
            </w:r>
            <w:r>
              <w:tab/>
              <w:t>Across the whole frequency range.</w:t>
            </w:r>
          </w:p>
          <w:p w14:paraId="6A56EA6B" w14:textId="0D4745ED" w:rsidR="00F86EFB" w:rsidRDefault="00F86EFB" w:rsidP="00CC6F42">
            <w:pPr>
              <w:pStyle w:val="NF"/>
            </w:pPr>
            <w:r>
              <w:t>NOTE 2:</w:t>
            </w:r>
            <w:r>
              <w:tab/>
              <w:t>When measuring sampled systems, it is advisable to avoid measuring at sub-multiples of the sampling frequency. There is a tolerance of ± 2% on the generated frequencies, which may be used to avoid this problem, except for 4 kHz where only the -2% tolerance may be used.</w:t>
            </w:r>
          </w:p>
        </w:tc>
      </w:tr>
    </w:tbl>
    <w:p w14:paraId="7DCD24CD" w14:textId="77777777" w:rsidR="00F86EFB" w:rsidRDefault="00F86EFB" w:rsidP="00F86EFB">
      <w:pPr>
        <w:pStyle w:val="FP"/>
      </w:pPr>
    </w:p>
    <w:p w14:paraId="4209D3DE" w14:textId="77777777" w:rsidR="00F86EFB" w:rsidRDefault="00F86EFB" w:rsidP="00F86EFB">
      <w:r>
        <w:t>The measurements’ results shall be corrected for the measured deviations from the nominal level.</w:t>
      </w:r>
    </w:p>
    <w:p w14:paraId="0E11CE2F" w14:textId="77777777" w:rsidR="00F86EFB" w:rsidRDefault="00F86EFB" w:rsidP="00F86EFB">
      <w:r>
        <w:t>The sound level measurement equipment shall conform to IEC 60651 Type 1.</w:t>
      </w:r>
    </w:p>
    <w:p w14:paraId="5C1F8F14" w14:textId="377B070D" w:rsidR="00F86EFB" w:rsidRPr="00A7592D" w:rsidRDefault="00CC6F42" w:rsidP="00F86EFB">
      <w:pPr>
        <w:pStyle w:val="Heading2"/>
        <w:rPr>
          <w:rFonts w:ascii="Arial" w:hAnsi="Arial" w:cs="Arial"/>
          <w:b w:val="0"/>
        </w:rPr>
      </w:pPr>
      <w:bookmarkStart w:id="5" w:name="_Toc430362818"/>
      <w:r>
        <w:rPr>
          <w:rFonts w:ascii="Arial" w:hAnsi="Arial" w:cs="Arial"/>
          <w:b w:val="0"/>
        </w:rPr>
        <w:t>3</w:t>
      </w:r>
      <w:r w:rsidR="00F86EFB" w:rsidRPr="00A7592D">
        <w:rPr>
          <w:rFonts w:ascii="Arial" w:hAnsi="Arial" w:cs="Arial"/>
          <w:b w:val="0"/>
        </w:rPr>
        <w:t>.4</w:t>
      </w:r>
      <w:r w:rsidR="00F86EFB" w:rsidRPr="00A7592D">
        <w:rPr>
          <w:rFonts w:ascii="Arial" w:hAnsi="Arial" w:cs="Arial"/>
          <w:b w:val="0"/>
        </w:rPr>
        <w:tab/>
        <w:t>Test signals</w:t>
      </w:r>
      <w:bookmarkEnd w:id="5"/>
    </w:p>
    <w:p w14:paraId="7BC85D30" w14:textId="77777777" w:rsidR="00A7592D" w:rsidRDefault="00F86EFB" w:rsidP="00F86EFB">
      <w:r>
        <w:t>Unless stated otherwise, appropriate test signals for GSM/3G/LTE acoustic tests are generally described and defined in ITU-T Recommendation P.501 [22].</w:t>
      </w:r>
    </w:p>
    <w:p w14:paraId="41C0E056" w14:textId="50ABE416" w:rsidR="00F86EFB" w:rsidRDefault="00F86EFB" w:rsidP="00F86EFB">
      <w:r>
        <w:t xml:space="preserve"> </w:t>
      </w:r>
    </w:p>
    <w:p w14:paraId="1F6B1691" w14:textId="77777777" w:rsidR="00F86EFB" w:rsidRDefault="00F86EFB" w:rsidP="00F86EFB">
      <w:r>
        <w:t>More information can be found in the test procedures described below.</w:t>
      </w:r>
    </w:p>
    <w:p w14:paraId="6D59FE53" w14:textId="77777777" w:rsidR="00A7592D" w:rsidRDefault="00A7592D" w:rsidP="00F86EFB"/>
    <w:p w14:paraId="6A4D6B8D" w14:textId="77777777" w:rsidR="00F86EFB" w:rsidRDefault="00F86EFB" w:rsidP="00F86EFB">
      <w:r>
        <w:t>For testing the narrowband telephony service provided by the UE, the test signal used shall be band limited between 100 Hz and 4 </w:t>
      </w:r>
      <w:proofErr w:type="gramStart"/>
      <w:r>
        <w:t>kHz</w:t>
      </w:r>
      <w:proofErr w:type="gramEnd"/>
      <w:r>
        <w:t xml:space="preserve"> with a bandpass filter providing a minimum of 24 dB/</w:t>
      </w:r>
      <w:proofErr w:type="spellStart"/>
      <w:r>
        <w:t>oct.</w:t>
      </w:r>
      <w:proofErr w:type="spellEnd"/>
      <w:r>
        <w:t xml:space="preserve"> filter roll-off, when feeding into the receiving direction.</w:t>
      </w:r>
    </w:p>
    <w:p w14:paraId="307EAA4B" w14:textId="77777777" w:rsidR="00A7592D" w:rsidRDefault="00A7592D" w:rsidP="00F86EFB"/>
    <w:p w14:paraId="3723E6E0" w14:textId="77777777" w:rsidR="00F86EFB" w:rsidRDefault="00F86EFB" w:rsidP="00F86EFB">
      <w:r>
        <w:t>For testing the wideband telephony service provided by the UE, the test signal used shall be band limited between 100 Hz and 8 </w:t>
      </w:r>
      <w:proofErr w:type="gramStart"/>
      <w:r>
        <w:t>kHz</w:t>
      </w:r>
      <w:proofErr w:type="gramEnd"/>
      <w:r>
        <w:t xml:space="preserve"> with a bandpass filter providing a minimum of 24 dB/</w:t>
      </w:r>
      <w:proofErr w:type="spellStart"/>
      <w:r>
        <w:t>oct.</w:t>
      </w:r>
      <w:proofErr w:type="spellEnd"/>
      <w:r>
        <w:t xml:space="preserve"> filter roll-off, when feeding into the receiving direction.</w:t>
      </w:r>
    </w:p>
    <w:p w14:paraId="0657C7B5" w14:textId="77777777" w:rsidR="00A7592D" w:rsidRDefault="00A7592D" w:rsidP="00F86EFB"/>
    <w:p w14:paraId="775CF35E" w14:textId="77777777" w:rsidR="00F86EFB" w:rsidRDefault="00F86EFB" w:rsidP="00F86EFB">
      <w:r>
        <w:t xml:space="preserve">For testing the super-wideband telephony service provided by the UE, the test signal used shall be </w:t>
      </w:r>
      <w:r>
        <w:lastRenderedPageBreak/>
        <w:t>band limited between 50 Hz and 16 </w:t>
      </w:r>
      <w:proofErr w:type="gramStart"/>
      <w:r>
        <w:t>kHz</w:t>
      </w:r>
      <w:proofErr w:type="gramEnd"/>
      <w:r>
        <w:t xml:space="preserve"> with a bandpass filter providing a minimum of 24 dB/</w:t>
      </w:r>
      <w:proofErr w:type="spellStart"/>
      <w:r>
        <w:t>oct.</w:t>
      </w:r>
      <w:proofErr w:type="spellEnd"/>
      <w:r>
        <w:t xml:space="preserve"> filter roll-off, when feeding into the receiving direction.</w:t>
      </w:r>
    </w:p>
    <w:p w14:paraId="709510AA" w14:textId="77777777" w:rsidR="00A7592D" w:rsidRDefault="00A7592D" w:rsidP="00F86EFB"/>
    <w:p w14:paraId="43F14EBD" w14:textId="77777777" w:rsidR="00F86EFB" w:rsidRDefault="00F86EFB" w:rsidP="00F86EFB">
      <w:r>
        <w:t xml:space="preserve">For testing the </w:t>
      </w:r>
      <w:proofErr w:type="spellStart"/>
      <w:r>
        <w:t>fullband</w:t>
      </w:r>
      <w:proofErr w:type="spellEnd"/>
      <w:r>
        <w:t xml:space="preserve"> telephony service provided by the UE, the test signal used shall be band limited between 20 Hz and 20 </w:t>
      </w:r>
      <w:proofErr w:type="gramStart"/>
      <w:r>
        <w:t>kHz</w:t>
      </w:r>
      <w:proofErr w:type="gramEnd"/>
      <w:r>
        <w:t xml:space="preserve"> with a bandpass filter providing a minimum of 24 dB/</w:t>
      </w:r>
      <w:proofErr w:type="spellStart"/>
      <w:r>
        <w:t>oct.</w:t>
      </w:r>
      <w:proofErr w:type="spellEnd"/>
      <w:r>
        <w:t xml:space="preserve"> filter roll-off, when feeding into the receiving direction.</w:t>
      </w:r>
    </w:p>
    <w:p w14:paraId="21AD4684" w14:textId="77777777" w:rsidR="00A7592D" w:rsidRDefault="00A7592D" w:rsidP="00F86EFB"/>
    <w:p w14:paraId="1B669097" w14:textId="77777777" w:rsidR="00F86EFB" w:rsidRDefault="00F86EFB" w:rsidP="00F86EFB">
      <w:r>
        <w:t>The test signal levels are referred to the average level of the (band limited in receiving direction) test signal, averaged over the complete test sequence, unless specified otherwise. For real speech, the test signal levels are referred to the ITU-T P.56 [37] active speech level of the (band limited in receiving direction) test signal, calculated over the complete test sequence.</w:t>
      </w:r>
    </w:p>
    <w:p w14:paraId="1ACB19E5" w14:textId="77777777" w:rsidR="00234EE8" w:rsidRPr="00234EE8" w:rsidRDefault="00234EE8" w:rsidP="00234EE8">
      <w:pPr>
        <w:rPr>
          <w:lang w:val="en-US" w:eastAsia="en-US"/>
        </w:rPr>
      </w:pPr>
    </w:p>
    <w:p w14:paraId="5B8A8A6B" w14:textId="67851924" w:rsidR="009D20EC" w:rsidRDefault="00CC6F42" w:rsidP="009D20EC">
      <w:pPr>
        <w:pStyle w:val="Heading1"/>
        <w:keepLines/>
        <w:widowControl/>
        <w:spacing w:before="240" w:after="180"/>
        <w:rPr>
          <w:rFonts w:ascii="Arial" w:hAnsi="Arial"/>
          <w:sz w:val="36"/>
          <w:lang w:val="en-US" w:eastAsia="en-US"/>
        </w:rPr>
      </w:pPr>
      <w:r>
        <w:rPr>
          <w:rFonts w:ascii="Arial" w:hAnsi="Arial"/>
          <w:sz w:val="36"/>
          <w:lang w:val="en-US" w:eastAsia="en-US"/>
        </w:rPr>
        <w:t>Test Scenarios</w:t>
      </w:r>
    </w:p>
    <w:p w14:paraId="782261DA" w14:textId="77777777" w:rsidR="009D20EC" w:rsidRDefault="009D20EC" w:rsidP="009D20EC">
      <w:pPr>
        <w:rPr>
          <w:lang w:val="en-US" w:eastAsia="en-US"/>
        </w:rPr>
      </w:pPr>
    </w:p>
    <w:p w14:paraId="2B769601" w14:textId="0F23549F" w:rsidR="009D20EC" w:rsidRDefault="009D20EC" w:rsidP="009D20EC">
      <w:r>
        <w:t xml:space="preserve">The test scenarios cover a number of typical use </w:t>
      </w:r>
      <w:r w:rsidR="00FF2A75">
        <w:t>scenarios for IMS based speech services over LTE</w:t>
      </w:r>
      <w:r>
        <w:t>. The</w:t>
      </w:r>
      <w:r w:rsidR="00FF2A75">
        <w:t xml:space="preserve"> scenarios</w:t>
      </w:r>
      <w:r>
        <w:t xml:space="preserve"> are descri</w:t>
      </w:r>
      <w:r w:rsidR="00FF2A75">
        <w:t>bed as follows:</w:t>
      </w:r>
    </w:p>
    <w:p w14:paraId="1980FDDC" w14:textId="77777777" w:rsidR="00FF2A75" w:rsidRDefault="00FF2A75" w:rsidP="009D20EC"/>
    <w:p w14:paraId="7F6563E6" w14:textId="212643A6" w:rsidR="009D20EC" w:rsidRDefault="00FF2A75" w:rsidP="009D20EC">
      <w:pPr>
        <w:pStyle w:val="ListParagraph"/>
        <w:numPr>
          <w:ilvl w:val="0"/>
          <w:numId w:val="29"/>
        </w:numPr>
      </w:pPr>
      <w:r>
        <w:t>Scenario 1: I</w:t>
      </w:r>
      <w:r w:rsidR="009D20EC">
        <w:t xml:space="preserve">mpairments at the </w:t>
      </w:r>
      <w:r>
        <w:t>physical layer</w:t>
      </w:r>
      <w:r w:rsidR="009D20EC">
        <w:t xml:space="preserve"> (RF Impairments)</w:t>
      </w:r>
    </w:p>
    <w:p w14:paraId="7C8E9F3C" w14:textId="45F8DC33" w:rsidR="009D20EC" w:rsidRDefault="00FF2A75" w:rsidP="009D20EC">
      <w:pPr>
        <w:pStyle w:val="ListParagraph"/>
        <w:numPr>
          <w:ilvl w:val="0"/>
          <w:numId w:val="29"/>
        </w:numPr>
      </w:pPr>
      <w:r>
        <w:t>Scenario 2: I</w:t>
      </w:r>
      <w:r w:rsidR="009D20EC">
        <w:t>mpairments at the internet layer (IP Impairments)</w:t>
      </w:r>
    </w:p>
    <w:p w14:paraId="733C11EB" w14:textId="6D4B98C3" w:rsidR="00FF2A75" w:rsidRDefault="00B841AF" w:rsidP="00FF2A75">
      <w:pPr>
        <w:pStyle w:val="ListParagraph"/>
        <w:numPr>
          <w:ilvl w:val="0"/>
          <w:numId w:val="29"/>
        </w:numPr>
      </w:pPr>
      <w:r>
        <w:t>Scenario 3</w:t>
      </w:r>
      <w:r w:rsidR="00FF2A75">
        <w:t>: Operation with different modes/bit-rates</w:t>
      </w:r>
    </w:p>
    <w:p w14:paraId="44CAED39" w14:textId="66097D55" w:rsidR="00FF2A75" w:rsidRDefault="00B841AF" w:rsidP="00FF2A75">
      <w:pPr>
        <w:pStyle w:val="ListParagraph"/>
        <w:numPr>
          <w:ilvl w:val="0"/>
          <w:numId w:val="29"/>
        </w:numPr>
      </w:pPr>
      <w:r>
        <w:t>Scenario 4</w:t>
      </w:r>
      <w:r w:rsidR="00FF2A75">
        <w:t xml:space="preserve">: Switching bit-rates / codec modes </w:t>
      </w:r>
      <w:r w:rsidR="002D1AE4">
        <w:t>during a</w:t>
      </w:r>
      <w:r w:rsidR="00FF2A75">
        <w:t xml:space="preserve"> call</w:t>
      </w:r>
    </w:p>
    <w:p w14:paraId="46F3D56A" w14:textId="33FC6751" w:rsidR="00FF2A75" w:rsidRDefault="00B841AF" w:rsidP="009D20EC">
      <w:pPr>
        <w:pStyle w:val="ListParagraph"/>
        <w:numPr>
          <w:ilvl w:val="0"/>
          <w:numId w:val="29"/>
        </w:numPr>
      </w:pPr>
      <w:r>
        <w:t>Scenario 5</w:t>
      </w:r>
      <w:r w:rsidR="00FF2A75">
        <w:t>: Codec change initiated by remote UE</w:t>
      </w:r>
    </w:p>
    <w:p w14:paraId="71FCDD4F" w14:textId="4D515289" w:rsidR="00FF2A75" w:rsidRDefault="00B841AF" w:rsidP="009D20EC">
      <w:pPr>
        <w:pStyle w:val="ListParagraph"/>
        <w:numPr>
          <w:ilvl w:val="0"/>
          <w:numId w:val="29"/>
        </w:numPr>
      </w:pPr>
      <w:r>
        <w:t>Scenario 6</w:t>
      </w:r>
      <w:r w:rsidR="00FF2A75">
        <w:t xml:space="preserve">: </w:t>
      </w:r>
      <w:r w:rsidR="00680074">
        <w:t>Intra-</w:t>
      </w:r>
      <w:r w:rsidR="00FF2A75">
        <w:t xml:space="preserve">RAT Handover </w:t>
      </w:r>
      <w:r w:rsidR="00680074">
        <w:t>(e.g. LTE to LTE)</w:t>
      </w:r>
    </w:p>
    <w:p w14:paraId="33818E77" w14:textId="7983F08E" w:rsidR="00FF2A75" w:rsidRDefault="00B841AF" w:rsidP="009D20EC">
      <w:pPr>
        <w:pStyle w:val="ListParagraph"/>
        <w:numPr>
          <w:ilvl w:val="0"/>
          <w:numId w:val="29"/>
        </w:numPr>
      </w:pPr>
      <w:r>
        <w:t>Scenario 7</w:t>
      </w:r>
      <w:r w:rsidR="00FF2A75">
        <w:t xml:space="preserve">: </w:t>
      </w:r>
      <w:r w:rsidR="00680074">
        <w:t>Inter-</w:t>
      </w:r>
      <w:r w:rsidR="00FF2A75">
        <w:t xml:space="preserve">RAT </w:t>
      </w:r>
      <w:r w:rsidR="00680074">
        <w:t>Handover</w:t>
      </w:r>
      <w:r w:rsidR="00FF2A75">
        <w:t xml:space="preserve"> (e.g. LTE to UMTS SRVCC)</w:t>
      </w:r>
    </w:p>
    <w:p w14:paraId="5B840C9E" w14:textId="29895763" w:rsidR="00FF2A75" w:rsidRDefault="00B841AF" w:rsidP="009D20EC">
      <w:pPr>
        <w:pStyle w:val="ListParagraph"/>
        <w:numPr>
          <w:ilvl w:val="0"/>
          <w:numId w:val="29"/>
        </w:numPr>
      </w:pPr>
      <w:r>
        <w:t>Scenario 8</w:t>
      </w:r>
      <w:r w:rsidR="00FF2A75">
        <w:t>: Operation with DRX</w:t>
      </w:r>
    </w:p>
    <w:p w14:paraId="4EADCC97" w14:textId="1A14AD1F" w:rsidR="009D20EC" w:rsidRDefault="00B841AF" w:rsidP="009D20EC">
      <w:pPr>
        <w:pStyle w:val="ListParagraph"/>
        <w:numPr>
          <w:ilvl w:val="0"/>
          <w:numId w:val="29"/>
        </w:numPr>
      </w:pPr>
      <w:r>
        <w:t>Scenario 9</w:t>
      </w:r>
      <w:r w:rsidR="00FF2A75">
        <w:t>: Simultaneous data download</w:t>
      </w:r>
      <w:r w:rsidR="0090333A">
        <w:t>/upload during a voice call</w:t>
      </w:r>
    </w:p>
    <w:p w14:paraId="7DCF7050" w14:textId="77777777" w:rsidR="0090333A" w:rsidRDefault="0090333A" w:rsidP="0090333A"/>
    <w:p w14:paraId="156BEFDC" w14:textId="0449777F" w:rsidR="0090333A" w:rsidRPr="00680074" w:rsidRDefault="0090333A" w:rsidP="0090333A">
      <w:pPr>
        <w:rPr>
          <w:highlight w:val="yellow"/>
        </w:rPr>
      </w:pPr>
      <w:r w:rsidRPr="00680074">
        <w:rPr>
          <w:highlight w:val="yellow"/>
        </w:rPr>
        <w:t xml:space="preserve">[Editor’s Note]: Further </w:t>
      </w:r>
      <w:r w:rsidR="00680074" w:rsidRPr="00680074">
        <w:rPr>
          <w:highlight w:val="yellow"/>
        </w:rPr>
        <w:t xml:space="preserve">inputs are necessary to populate the test methodology </w:t>
      </w:r>
      <w:r w:rsidRPr="00680074">
        <w:rPr>
          <w:highlight w:val="yellow"/>
        </w:rPr>
        <w:t xml:space="preserve">for </w:t>
      </w:r>
      <w:r w:rsidR="00680074" w:rsidRPr="00680074">
        <w:rPr>
          <w:highlight w:val="yellow"/>
        </w:rPr>
        <w:t>each scenario</w:t>
      </w:r>
      <w:r w:rsidRPr="00680074">
        <w:rPr>
          <w:highlight w:val="yellow"/>
        </w:rPr>
        <w:t>:</w:t>
      </w:r>
    </w:p>
    <w:p w14:paraId="5E256BAA" w14:textId="2BDF71DE" w:rsidR="0090333A" w:rsidRPr="00680074" w:rsidRDefault="0090333A" w:rsidP="0090333A">
      <w:pPr>
        <w:pStyle w:val="ListParagraph"/>
        <w:numPr>
          <w:ilvl w:val="0"/>
          <w:numId w:val="30"/>
        </w:numPr>
        <w:rPr>
          <w:highlight w:val="yellow"/>
        </w:rPr>
      </w:pPr>
      <w:r w:rsidRPr="00680074">
        <w:rPr>
          <w:highlight w:val="yellow"/>
        </w:rPr>
        <w:t>Specific speech material used</w:t>
      </w:r>
    </w:p>
    <w:p w14:paraId="45F6E5EC" w14:textId="073A79BD" w:rsidR="0090333A" w:rsidRPr="00680074" w:rsidRDefault="0090333A" w:rsidP="0090333A">
      <w:pPr>
        <w:pStyle w:val="ListParagraph"/>
        <w:numPr>
          <w:ilvl w:val="0"/>
          <w:numId w:val="30"/>
        </w:numPr>
        <w:rPr>
          <w:highlight w:val="yellow"/>
        </w:rPr>
      </w:pPr>
      <w:r w:rsidRPr="00680074">
        <w:rPr>
          <w:highlight w:val="yellow"/>
        </w:rPr>
        <w:t>Delay and MOS-LQO calculation methods</w:t>
      </w:r>
    </w:p>
    <w:p w14:paraId="695CF79D" w14:textId="39C478E6" w:rsidR="0090333A" w:rsidRPr="00680074" w:rsidRDefault="0090333A" w:rsidP="0090333A">
      <w:pPr>
        <w:pStyle w:val="ListParagraph"/>
        <w:numPr>
          <w:ilvl w:val="0"/>
          <w:numId w:val="30"/>
        </w:numPr>
        <w:rPr>
          <w:highlight w:val="yellow"/>
        </w:rPr>
      </w:pPr>
      <w:r w:rsidRPr="00680074">
        <w:rPr>
          <w:highlight w:val="yellow"/>
        </w:rPr>
        <w:t xml:space="preserve">Number of </w:t>
      </w:r>
      <w:r w:rsidR="00680074" w:rsidRPr="00680074">
        <w:rPr>
          <w:highlight w:val="yellow"/>
        </w:rPr>
        <w:t xml:space="preserve">measurement </w:t>
      </w:r>
      <w:r w:rsidRPr="00680074">
        <w:rPr>
          <w:highlight w:val="yellow"/>
        </w:rPr>
        <w:t>repeats and statistical processing of the data</w:t>
      </w:r>
    </w:p>
    <w:p w14:paraId="4867F4A5" w14:textId="1179EB87" w:rsidR="0090333A" w:rsidRPr="00680074" w:rsidRDefault="00680074" w:rsidP="0090333A">
      <w:pPr>
        <w:pStyle w:val="ListParagraph"/>
        <w:numPr>
          <w:ilvl w:val="0"/>
          <w:numId w:val="30"/>
        </w:numPr>
        <w:rPr>
          <w:highlight w:val="yellow"/>
        </w:rPr>
      </w:pPr>
      <w:r w:rsidRPr="00680074">
        <w:rPr>
          <w:highlight w:val="yellow"/>
        </w:rPr>
        <w:t>Time-lines for the measurement (e.g. at what point should a handover be performed, how long should it last, etc.)</w:t>
      </w:r>
    </w:p>
    <w:p w14:paraId="436AA6F0" w14:textId="6D931ECD" w:rsidR="00877916" w:rsidRDefault="00877916" w:rsidP="00877916">
      <w:pPr>
        <w:pStyle w:val="Heading2"/>
        <w:rPr>
          <w:rFonts w:ascii="Arial" w:hAnsi="Arial" w:cs="Arial"/>
          <w:b w:val="0"/>
        </w:rPr>
      </w:pPr>
      <w:proofErr w:type="gramStart"/>
      <w:r w:rsidRPr="00877916">
        <w:rPr>
          <w:rFonts w:ascii="Arial" w:hAnsi="Arial" w:cs="Arial"/>
          <w:b w:val="0"/>
        </w:rPr>
        <w:t>4.1  Scenario</w:t>
      </w:r>
      <w:proofErr w:type="gramEnd"/>
      <w:r w:rsidRPr="00877916">
        <w:rPr>
          <w:rFonts w:ascii="Arial" w:hAnsi="Arial" w:cs="Arial"/>
          <w:b w:val="0"/>
        </w:rPr>
        <w:t xml:space="preserve"> 1:   Impairments at the physical layer </w:t>
      </w:r>
    </w:p>
    <w:p w14:paraId="7AA5D6C5" w14:textId="473BB3A5" w:rsidR="00877916" w:rsidRDefault="00074A8C" w:rsidP="00877916">
      <w:r>
        <w:t>This test scenario simulates situations where less than ideal RF operating conditions exist for the UE.  The purpose of the test is to verify that the UE operates as expected under those situations.</w:t>
      </w:r>
    </w:p>
    <w:p w14:paraId="4CAC6FF9" w14:textId="77777777" w:rsidR="002D1AE4" w:rsidRDefault="002D1AE4" w:rsidP="00877916"/>
    <w:p w14:paraId="590B266F" w14:textId="7A23DB99" w:rsidR="002D1AE4" w:rsidRDefault="00074A8C" w:rsidP="00877916">
      <w:r>
        <w:t xml:space="preserve">The UE is setup in a call with the system simulator. The system simulator used for this test scenario </w:t>
      </w:r>
      <w:proofErr w:type="gramStart"/>
      <w:r>
        <w:t>shall</w:t>
      </w:r>
      <w:proofErr w:type="gramEnd"/>
      <w:r>
        <w:t xml:space="preserve"> be able to implement the RF fading profiles from TS 36.XXX. At a minimum, the EPA5, EPA7</w:t>
      </w:r>
      <w:r w:rsidR="002D1AE4">
        <w:t xml:space="preserve"> and EVA70 fading profiles should</w:t>
      </w:r>
      <w:r>
        <w:t xml:space="preserve"> be support</w:t>
      </w:r>
      <w:r w:rsidR="002D1AE4">
        <w:t>ed.</w:t>
      </w:r>
    </w:p>
    <w:p w14:paraId="54BAD686" w14:textId="77777777" w:rsidR="002D1AE4" w:rsidRDefault="002D1AE4" w:rsidP="00877916"/>
    <w:p w14:paraId="7B24F017" w14:textId="1BCE4F09" w:rsidR="00122BD7" w:rsidRDefault="00122BD7" w:rsidP="00877916">
      <w:r>
        <w:t>Measurements are performed both in the send and receive directions.</w:t>
      </w:r>
    </w:p>
    <w:p w14:paraId="62724526" w14:textId="77777777" w:rsidR="00122BD7" w:rsidRDefault="00122BD7" w:rsidP="00877916"/>
    <w:p w14:paraId="51F88060" w14:textId="58A19C3B" w:rsidR="00122BD7" w:rsidRPr="00122BD7" w:rsidRDefault="00122BD7" w:rsidP="00122BD7">
      <w:pPr>
        <w:pStyle w:val="Heading2"/>
        <w:rPr>
          <w:rFonts w:ascii="Arial" w:hAnsi="Arial" w:cs="Arial"/>
          <w:b w:val="0"/>
        </w:rPr>
      </w:pPr>
      <w:proofErr w:type="gramStart"/>
      <w:r w:rsidRPr="00877916">
        <w:rPr>
          <w:rFonts w:ascii="Arial" w:hAnsi="Arial" w:cs="Arial"/>
          <w:b w:val="0"/>
        </w:rPr>
        <w:lastRenderedPageBreak/>
        <w:t>4.</w:t>
      </w:r>
      <w:r>
        <w:rPr>
          <w:rFonts w:ascii="Arial" w:hAnsi="Arial" w:cs="Arial"/>
          <w:b w:val="0"/>
        </w:rPr>
        <w:t>2</w:t>
      </w:r>
      <w:r w:rsidRPr="00877916">
        <w:rPr>
          <w:rFonts w:ascii="Arial" w:hAnsi="Arial" w:cs="Arial"/>
          <w:b w:val="0"/>
        </w:rPr>
        <w:t xml:space="preserve">  S</w:t>
      </w:r>
      <w:r>
        <w:rPr>
          <w:rFonts w:ascii="Arial" w:hAnsi="Arial" w:cs="Arial"/>
          <w:b w:val="0"/>
        </w:rPr>
        <w:t>cenario</w:t>
      </w:r>
      <w:proofErr w:type="gramEnd"/>
      <w:r>
        <w:rPr>
          <w:rFonts w:ascii="Arial" w:hAnsi="Arial" w:cs="Arial"/>
          <w:b w:val="0"/>
        </w:rPr>
        <w:t xml:space="preserve"> 2</w:t>
      </w:r>
      <w:r w:rsidRPr="00877916">
        <w:rPr>
          <w:rFonts w:ascii="Arial" w:hAnsi="Arial" w:cs="Arial"/>
          <w:b w:val="0"/>
        </w:rPr>
        <w:t xml:space="preserve">:   Impairments at the </w:t>
      </w:r>
      <w:r>
        <w:rPr>
          <w:rFonts w:ascii="Arial" w:hAnsi="Arial" w:cs="Arial"/>
          <w:b w:val="0"/>
        </w:rPr>
        <w:t>internet</w:t>
      </w:r>
      <w:r w:rsidRPr="00877916">
        <w:rPr>
          <w:rFonts w:ascii="Arial" w:hAnsi="Arial" w:cs="Arial"/>
          <w:b w:val="0"/>
        </w:rPr>
        <w:t xml:space="preserve"> layer </w:t>
      </w:r>
      <w:r>
        <w:rPr>
          <w:rFonts w:ascii="Arial" w:hAnsi="Arial" w:cs="Arial"/>
          <w:b w:val="0"/>
        </w:rPr>
        <w:t xml:space="preserve"> (IP impairments)</w:t>
      </w:r>
    </w:p>
    <w:p w14:paraId="7C36D719" w14:textId="67CAFC41" w:rsidR="00122BD7" w:rsidRDefault="00122BD7" w:rsidP="00122BD7">
      <w:r>
        <w:t>This test scenario simulates situations where less than ideal EPC operating conditions exist for the UE.  The purpose of the test is to verify that the UE (and more specifically, its jitter buffer management) operate as expected under those situations.</w:t>
      </w:r>
    </w:p>
    <w:p w14:paraId="2863BB11" w14:textId="77777777" w:rsidR="002D1AE4" w:rsidRDefault="002D1AE4" w:rsidP="00122BD7"/>
    <w:p w14:paraId="7606D140" w14:textId="443FDACA" w:rsidR="00122BD7" w:rsidRDefault="00122BD7" w:rsidP="00122BD7">
      <w:r>
        <w:t>The UE is setup in a call with the system simulator. The system simulator used for this test scenario shall be able to introduce RTP packet delay and loss impairments. At a minimum, the system simulator shall be able to introduce RTP packet delays according to Gaussian and uniform distributions.</w:t>
      </w:r>
    </w:p>
    <w:p w14:paraId="2E217BAE" w14:textId="77777777" w:rsidR="002D1AE4" w:rsidRDefault="002D1AE4" w:rsidP="00122BD7"/>
    <w:p w14:paraId="4561D5D1" w14:textId="5592948E" w:rsidR="00122BD7" w:rsidRDefault="00122BD7" w:rsidP="00122BD7">
      <w:r>
        <w:t xml:space="preserve">Measurements </w:t>
      </w:r>
      <w:r w:rsidR="002D1AE4">
        <w:t xml:space="preserve">for this scenario </w:t>
      </w:r>
      <w:r>
        <w:t xml:space="preserve">are performed </w:t>
      </w:r>
      <w:r w:rsidR="00B841AF">
        <w:t>in the receive direction only.</w:t>
      </w:r>
    </w:p>
    <w:p w14:paraId="488B9381" w14:textId="77777777" w:rsidR="00B841AF" w:rsidRDefault="00B841AF" w:rsidP="00122BD7"/>
    <w:p w14:paraId="1EB5437C" w14:textId="3D2E6E90" w:rsidR="00B841AF" w:rsidRPr="00122BD7" w:rsidRDefault="00B841AF" w:rsidP="00B841AF">
      <w:pPr>
        <w:pStyle w:val="Heading2"/>
        <w:rPr>
          <w:rFonts w:ascii="Arial" w:hAnsi="Arial" w:cs="Arial"/>
          <w:b w:val="0"/>
        </w:rPr>
      </w:pPr>
      <w:proofErr w:type="gramStart"/>
      <w:r w:rsidRPr="00877916">
        <w:rPr>
          <w:rFonts w:ascii="Arial" w:hAnsi="Arial" w:cs="Arial"/>
          <w:b w:val="0"/>
        </w:rPr>
        <w:t>4.</w:t>
      </w:r>
      <w:r>
        <w:rPr>
          <w:rFonts w:ascii="Arial" w:hAnsi="Arial" w:cs="Arial"/>
          <w:b w:val="0"/>
        </w:rPr>
        <w:t>3</w:t>
      </w:r>
      <w:r w:rsidRPr="00877916">
        <w:rPr>
          <w:rFonts w:ascii="Arial" w:hAnsi="Arial" w:cs="Arial"/>
          <w:b w:val="0"/>
        </w:rPr>
        <w:t xml:space="preserve">  S</w:t>
      </w:r>
      <w:r>
        <w:rPr>
          <w:rFonts w:ascii="Arial" w:hAnsi="Arial" w:cs="Arial"/>
          <w:b w:val="0"/>
        </w:rPr>
        <w:t>cenario</w:t>
      </w:r>
      <w:proofErr w:type="gramEnd"/>
      <w:r>
        <w:rPr>
          <w:rFonts w:ascii="Arial" w:hAnsi="Arial" w:cs="Arial"/>
          <w:b w:val="0"/>
        </w:rPr>
        <w:t xml:space="preserve"> 3</w:t>
      </w:r>
      <w:r w:rsidRPr="00877916">
        <w:rPr>
          <w:rFonts w:ascii="Arial" w:hAnsi="Arial" w:cs="Arial"/>
          <w:b w:val="0"/>
        </w:rPr>
        <w:t xml:space="preserve">:   </w:t>
      </w:r>
      <w:r>
        <w:rPr>
          <w:rFonts w:ascii="Arial" w:hAnsi="Arial" w:cs="Arial"/>
          <w:b w:val="0"/>
        </w:rPr>
        <w:t>Operation with different modes / bit-rates</w:t>
      </w:r>
    </w:p>
    <w:p w14:paraId="27DB8532" w14:textId="0E54F5C9" w:rsidR="002D1AE4" w:rsidRDefault="00B841AF" w:rsidP="00122BD7">
      <w:r>
        <w:t>This test scenario simulates operation of the UE at different bit-rates. The purpose of the test is to verify that the UE has implemented the s</w:t>
      </w:r>
      <w:r w:rsidR="008A4740">
        <w:t xml:space="preserve">peech encoder / decoder appropriately. </w:t>
      </w:r>
    </w:p>
    <w:p w14:paraId="5E584F03" w14:textId="77777777" w:rsidR="002D1AE4" w:rsidRDefault="002D1AE4" w:rsidP="00122BD7"/>
    <w:p w14:paraId="36EA3A8C" w14:textId="52D4CFB2" w:rsidR="002D1AE4" w:rsidRDefault="002D1AE4" w:rsidP="00122BD7">
      <w:r>
        <w:t>The UE is setup in a call with the system simulator. The system simulator used for this test scenario shall be able to configure the bit-rate / operation mode of the speech codec being used in the call. Different bit rates / operation modes are tested and MOS-LQO scores are compared to expected values.</w:t>
      </w:r>
    </w:p>
    <w:p w14:paraId="6DF465A0" w14:textId="77777777" w:rsidR="002D1AE4" w:rsidRDefault="002D1AE4" w:rsidP="00122BD7"/>
    <w:p w14:paraId="53EBA050" w14:textId="0E5072CF" w:rsidR="002D1AE4" w:rsidRDefault="002D1AE4" w:rsidP="00122BD7">
      <w:r>
        <w:t>Measurements for this scenario are performed in the send and receive directions.</w:t>
      </w:r>
    </w:p>
    <w:p w14:paraId="4930BA67" w14:textId="77777777" w:rsidR="002D1AE4" w:rsidRDefault="002D1AE4" w:rsidP="00122BD7"/>
    <w:p w14:paraId="22A26E69" w14:textId="2733C54D" w:rsidR="002D1AE4" w:rsidRPr="00122BD7" w:rsidRDefault="002D1AE4" w:rsidP="002D1AE4">
      <w:pPr>
        <w:pStyle w:val="Heading2"/>
        <w:rPr>
          <w:rFonts w:ascii="Arial" w:hAnsi="Arial" w:cs="Arial"/>
          <w:b w:val="0"/>
        </w:rPr>
      </w:pPr>
      <w:proofErr w:type="gramStart"/>
      <w:r w:rsidRPr="00877916">
        <w:rPr>
          <w:rFonts w:ascii="Arial" w:hAnsi="Arial" w:cs="Arial"/>
          <w:b w:val="0"/>
        </w:rPr>
        <w:t>4.</w:t>
      </w:r>
      <w:r>
        <w:rPr>
          <w:rFonts w:ascii="Arial" w:hAnsi="Arial" w:cs="Arial"/>
          <w:b w:val="0"/>
        </w:rPr>
        <w:t>4</w:t>
      </w:r>
      <w:r w:rsidRPr="00877916">
        <w:rPr>
          <w:rFonts w:ascii="Arial" w:hAnsi="Arial" w:cs="Arial"/>
          <w:b w:val="0"/>
        </w:rPr>
        <w:t xml:space="preserve">  S</w:t>
      </w:r>
      <w:r>
        <w:rPr>
          <w:rFonts w:ascii="Arial" w:hAnsi="Arial" w:cs="Arial"/>
          <w:b w:val="0"/>
        </w:rPr>
        <w:t>cenario</w:t>
      </w:r>
      <w:proofErr w:type="gramEnd"/>
      <w:r>
        <w:rPr>
          <w:rFonts w:ascii="Arial" w:hAnsi="Arial" w:cs="Arial"/>
          <w:b w:val="0"/>
        </w:rPr>
        <w:t xml:space="preserve"> 4</w:t>
      </w:r>
      <w:r w:rsidRPr="00877916">
        <w:rPr>
          <w:rFonts w:ascii="Arial" w:hAnsi="Arial" w:cs="Arial"/>
          <w:b w:val="0"/>
        </w:rPr>
        <w:t xml:space="preserve">:   </w:t>
      </w:r>
      <w:r>
        <w:rPr>
          <w:rFonts w:ascii="Arial" w:hAnsi="Arial" w:cs="Arial"/>
          <w:b w:val="0"/>
        </w:rPr>
        <w:t>Switching bit-rates / operating modes during a call</w:t>
      </w:r>
    </w:p>
    <w:p w14:paraId="4C727DD2" w14:textId="158638E2" w:rsidR="002D1AE4" w:rsidRDefault="002D1AE4" w:rsidP="002D1AE4">
      <w:r>
        <w:t xml:space="preserve">This test scenario simulates </w:t>
      </w:r>
      <w:r w:rsidR="0090333A">
        <w:t>the situation where bit-rates / operating modes of a codec are switched during a call</w:t>
      </w:r>
      <w:r>
        <w:t>. The purpose of the test is to verify that the UE has implemented the speech encoder / decoder appropriately</w:t>
      </w:r>
      <w:r w:rsidR="0090333A">
        <w:t xml:space="preserve"> and that the speech quality after a bit-rate / mode-switch is as expected.</w:t>
      </w:r>
    </w:p>
    <w:p w14:paraId="5F51CCA9" w14:textId="77777777" w:rsidR="002D1AE4" w:rsidRDefault="002D1AE4" w:rsidP="002D1AE4"/>
    <w:p w14:paraId="60255465" w14:textId="381FF2AD" w:rsidR="002D1AE4" w:rsidRDefault="002D1AE4" w:rsidP="002D1AE4">
      <w:r>
        <w:t xml:space="preserve">The UE is setup in a call with the system simulator. The system simulator used for this test scenario shall be able to </w:t>
      </w:r>
      <w:r w:rsidR="0090333A">
        <w:t xml:space="preserve">initiate a codec rate change during a call. The codec rate change </w:t>
      </w:r>
      <w:r w:rsidR="00B94F5F">
        <w:t>is</w:t>
      </w:r>
      <w:r w:rsidR="0090333A">
        <w:t xml:space="preserve"> initiated and completed during a speech pause. The MOS-LQO scores for the speech material after the codec rate change are compared to expected values.</w:t>
      </w:r>
    </w:p>
    <w:p w14:paraId="1323A134" w14:textId="77777777" w:rsidR="002D1AE4" w:rsidRDefault="002D1AE4" w:rsidP="002D1AE4"/>
    <w:p w14:paraId="29DCB1A2" w14:textId="78FA3F5B" w:rsidR="00680074" w:rsidRDefault="002D1AE4" w:rsidP="00122BD7">
      <w:r>
        <w:t>Measurements for this scenario are performed in t</w:t>
      </w:r>
      <w:r w:rsidR="00680074">
        <w:t>he send and receive directions.</w:t>
      </w:r>
    </w:p>
    <w:p w14:paraId="56637074" w14:textId="57ECEF65" w:rsidR="00680074" w:rsidRPr="00122BD7" w:rsidRDefault="00680074" w:rsidP="00680074">
      <w:pPr>
        <w:pStyle w:val="Heading2"/>
        <w:rPr>
          <w:rFonts w:ascii="Arial" w:hAnsi="Arial" w:cs="Arial"/>
          <w:b w:val="0"/>
        </w:rPr>
      </w:pPr>
      <w:proofErr w:type="gramStart"/>
      <w:r w:rsidRPr="00877916">
        <w:rPr>
          <w:rFonts w:ascii="Arial" w:hAnsi="Arial" w:cs="Arial"/>
          <w:b w:val="0"/>
        </w:rPr>
        <w:t>4.</w:t>
      </w:r>
      <w:r>
        <w:rPr>
          <w:rFonts w:ascii="Arial" w:hAnsi="Arial" w:cs="Arial"/>
          <w:b w:val="0"/>
        </w:rPr>
        <w:t>5</w:t>
      </w:r>
      <w:r w:rsidRPr="00877916">
        <w:rPr>
          <w:rFonts w:ascii="Arial" w:hAnsi="Arial" w:cs="Arial"/>
          <w:b w:val="0"/>
        </w:rPr>
        <w:t xml:space="preserve">  S</w:t>
      </w:r>
      <w:r>
        <w:rPr>
          <w:rFonts w:ascii="Arial" w:hAnsi="Arial" w:cs="Arial"/>
          <w:b w:val="0"/>
        </w:rPr>
        <w:t>cenario</w:t>
      </w:r>
      <w:proofErr w:type="gramEnd"/>
      <w:r>
        <w:rPr>
          <w:rFonts w:ascii="Arial" w:hAnsi="Arial" w:cs="Arial"/>
          <w:b w:val="0"/>
        </w:rPr>
        <w:t xml:space="preserve"> 5</w:t>
      </w:r>
      <w:r w:rsidRPr="00877916">
        <w:rPr>
          <w:rFonts w:ascii="Arial" w:hAnsi="Arial" w:cs="Arial"/>
          <w:b w:val="0"/>
        </w:rPr>
        <w:t xml:space="preserve">:   </w:t>
      </w:r>
      <w:r>
        <w:rPr>
          <w:rFonts w:ascii="Arial" w:hAnsi="Arial" w:cs="Arial"/>
          <w:b w:val="0"/>
        </w:rPr>
        <w:t>Codec change initiated by remote UE</w:t>
      </w:r>
    </w:p>
    <w:p w14:paraId="3FDE0169" w14:textId="68467FDF" w:rsidR="00680074" w:rsidRDefault="00680074" w:rsidP="00680074">
      <w:r>
        <w:t xml:space="preserve">This test scenario simulates the situation where a codec change is initiated by a remote UE, e.g. when the remote UE uses SRVCC to handover between an LTE area with wideband speech coverage and an UMTS area with narrowband speech coverage only. The purpose of the test is to verify that the UE can successfully perform the codec change requested and that the speech quality after the codec rate change </w:t>
      </w:r>
    </w:p>
    <w:p w14:paraId="42E8E8DE" w14:textId="77777777" w:rsidR="00680074" w:rsidRDefault="00680074" w:rsidP="00680074"/>
    <w:p w14:paraId="7C3A70AD" w14:textId="77777777" w:rsidR="00680074" w:rsidRDefault="00680074" w:rsidP="00680074">
      <w:r>
        <w:t>The UE is setup in a call with the system simulator. The system simulator used for this test scenario shall be able to initiate a codec rate change during a call. The codec rate change is initiated and completed during a speech pause. The MOS-LQO scores for the speech material after the codec rate change are compared to expected values.</w:t>
      </w:r>
    </w:p>
    <w:p w14:paraId="6901897E" w14:textId="77777777" w:rsidR="00680074" w:rsidRDefault="00680074" w:rsidP="00680074"/>
    <w:p w14:paraId="1DE377FD" w14:textId="3630773C" w:rsidR="00680074" w:rsidRDefault="00680074" w:rsidP="00122BD7">
      <w:r>
        <w:t>Measurements for this scenario are performed in the send and receive directions.</w:t>
      </w:r>
    </w:p>
    <w:p w14:paraId="303FF421" w14:textId="195E74C4" w:rsidR="00680074" w:rsidRPr="00122BD7" w:rsidRDefault="00680074" w:rsidP="00680074">
      <w:pPr>
        <w:pStyle w:val="Heading2"/>
        <w:rPr>
          <w:rFonts w:ascii="Arial" w:hAnsi="Arial" w:cs="Arial"/>
          <w:b w:val="0"/>
        </w:rPr>
      </w:pPr>
      <w:proofErr w:type="gramStart"/>
      <w:r w:rsidRPr="00877916">
        <w:rPr>
          <w:rFonts w:ascii="Arial" w:hAnsi="Arial" w:cs="Arial"/>
          <w:b w:val="0"/>
        </w:rPr>
        <w:t>4.</w:t>
      </w:r>
      <w:r>
        <w:rPr>
          <w:rFonts w:ascii="Arial" w:hAnsi="Arial" w:cs="Arial"/>
          <w:b w:val="0"/>
        </w:rPr>
        <w:t>6</w:t>
      </w:r>
      <w:r w:rsidRPr="00877916">
        <w:rPr>
          <w:rFonts w:ascii="Arial" w:hAnsi="Arial" w:cs="Arial"/>
          <w:b w:val="0"/>
        </w:rPr>
        <w:t xml:space="preserve">  S</w:t>
      </w:r>
      <w:r>
        <w:rPr>
          <w:rFonts w:ascii="Arial" w:hAnsi="Arial" w:cs="Arial"/>
          <w:b w:val="0"/>
        </w:rPr>
        <w:t>cenario</w:t>
      </w:r>
      <w:proofErr w:type="gramEnd"/>
      <w:r>
        <w:rPr>
          <w:rFonts w:ascii="Arial" w:hAnsi="Arial" w:cs="Arial"/>
          <w:b w:val="0"/>
        </w:rPr>
        <w:t xml:space="preserve"> 6</w:t>
      </w:r>
      <w:r w:rsidRPr="00877916">
        <w:rPr>
          <w:rFonts w:ascii="Arial" w:hAnsi="Arial" w:cs="Arial"/>
          <w:b w:val="0"/>
        </w:rPr>
        <w:t xml:space="preserve">:   </w:t>
      </w:r>
      <w:r>
        <w:rPr>
          <w:rFonts w:ascii="Arial" w:hAnsi="Arial" w:cs="Arial"/>
          <w:b w:val="0"/>
        </w:rPr>
        <w:t>Intra-RAT Handover</w:t>
      </w:r>
    </w:p>
    <w:p w14:paraId="208559E0" w14:textId="6BF28CEB" w:rsidR="00680074" w:rsidRDefault="00680074" w:rsidP="00680074">
      <w:r>
        <w:t xml:space="preserve">This test scenario simulates the situation where a UE performs a handover within a single radio access technology. The purpose of the test is to verify that no speech quality degradation exists after the handover is completed. </w:t>
      </w:r>
    </w:p>
    <w:p w14:paraId="36D5AF95" w14:textId="77777777" w:rsidR="00680074" w:rsidRDefault="00680074" w:rsidP="00680074"/>
    <w:p w14:paraId="3EBDAC5D" w14:textId="59AE8B19" w:rsidR="00680074" w:rsidRDefault="00680074" w:rsidP="00680074">
      <w:r>
        <w:t>The UE is setup in a call with the system simulator. The system simulator used for this test scenario shall be able to initiate an intra-RAT handover. The handover is initiated and completed during a speech pause. The MOS-LQO scores for the speech material before and after the handover are compared.</w:t>
      </w:r>
    </w:p>
    <w:p w14:paraId="0D8A3F55" w14:textId="77777777" w:rsidR="00680074" w:rsidRDefault="00680074" w:rsidP="00680074"/>
    <w:p w14:paraId="4847FEAC" w14:textId="0D01DB16" w:rsidR="00680074" w:rsidRDefault="00680074" w:rsidP="00680074">
      <w:r>
        <w:t>Measurements for this scenario are performed in the send and receive directions.</w:t>
      </w:r>
    </w:p>
    <w:p w14:paraId="1B3EA33A" w14:textId="77777777" w:rsidR="00680074" w:rsidRDefault="00680074" w:rsidP="00680074"/>
    <w:p w14:paraId="4D089F71" w14:textId="77777777" w:rsidR="00680074" w:rsidRDefault="00680074" w:rsidP="00680074"/>
    <w:p w14:paraId="5C2E8C1C" w14:textId="6E9A3855" w:rsidR="00680074" w:rsidRPr="00122BD7" w:rsidRDefault="00680074" w:rsidP="00680074">
      <w:pPr>
        <w:pStyle w:val="Heading2"/>
        <w:rPr>
          <w:rFonts w:ascii="Arial" w:hAnsi="Arial" w:cs="Arial"/>
          <w:b w:val="0"/>
        </w:rPr>
      </w:pPr>
      <w:proofErr w:type="gramStart"/>
      <w:r w:rsidRPr="00877916">
        <w:rPr>
          <w:rFonts w:ascii="Arial" w:hAnsi="Arial" w:cs="Arial"/>
          <w:b w:val="0"/>
        </w:rPr>
        <w:t>4.</w:t>
      </w:r>
      <w:r>
        <w:rPr>
          <w:rFonts w:ascii="Arial" w:hAnsi="Arial" w:cs="Arial"/>
          <w:b w:val="0"/>
        </w:rPr>
        <w:t>7</w:t>
      </w:r>
      <w:r w:rsidRPr="00877916">
        <w:rPr>
          <w:rFonts w:ascii="Arial" w:hAnsi="Arial" w:cs="Arial"/>
          <w:b w:val="0"/>
        </w:rPr>
        <w:t xml:space="preserve">  S</w:t>
      </w:r>
      <w:r>
        <w:rPr>
          <w:rFonts w:ascii="Arial" w:hAnsi="Arial" w:cs="Arial"/>
          <w:b w:val="0"/>
        </w:rPr>
        <w:t>cenario</w:t>
      </w:r>
      <w:proofErr w:type="gramEnd"/>
      <w:r>
        <w:rPr>
          <w:rFonts w:ascii="Arial" w:hAnsi="Arial" w:cs="Arial"/>
          <w:b w:val="0"/>
        </w:rPr>
        <w:t xml:space="preserve"> 7</w:t>
      </w:r>
      <w:r w:rsidRPr="00877916">
        <w:rPr>
          <w:rFonts w:ascii="Arial" w:hAnsi="Arial" w:cs="Arial"/>
          <w:b w:val="0"/>
        </w:rPr>
        <w:t xml:space="preserve">:   </w:t>
      </w:r>
      <w:r>
        <w:rPr>
          <w:rFonts w:ascii="Arial" w:hAnsi="Arial" w:cs="Arial"/>
          <w:b w:val="0"/>
        </w:rPr>
        <w:t>Inter-RAT Handover</w:t>
      </w:r>
    </w:p>
    <w:p w14:paraId="00C1EFE2" w14:textId="469C28C9" w:rsidR="00680074" w:rsidRDefault="00680074" w:rsidP="00680074">
      <w:r>
        <w:t xml:space="preserve">This test scenario simulates the situation where a UE performs a handover within two different radio access technologies. The purpose of the test is to verify that no speech quality degradation exists after the handover is completed. </w:t>
      </w:r>
    </w:p>
    <w:p w14:paraId="2B1C5F2F" w14:textId="77777777" w:rsidR="00680074" w:rsidRDefault="00680074" w:rsidP="00680074"/>
    <w:p w14:paraId="7A7C5CBF" w14:textId="2E8C0524" w:rsidR="00680074" w:rsidRDefault="00680074" w:rsidP="00680074">
      <w:r>
        <w:t>The UE is setup in a call with the system simulator. The system simulator used for this test scenario shall be able to initiate an inter-RAT handover from LTE to UMTS (SRVCC). The handover is initiated and completed during a speech pause. The MOS-LQO scores for the speech material before and after the handover are compared.</w:t>
      </w:r>
    </w:p>
    <w:p w14:paraId="0FFF0C74" w14:textId="77777777" w:rsidR="00680074" w:rsidRDefault="00680074" w:rsidP="00680074"/>
    <w:p w14:paraId="468D8027" w14:textId="77777777" w:rsidR="00680074" w:rsidRDefault="00680074" w:rsidP="00680074">
      <w:r>
        <w:t>Measurements for this scenario are performed in the send and receive directions.</w:t>
      </w:r>
    </w:p>
    <w:p w14:paraId="4AC9FAEB" w14:textId="6334817A" w:rsidR="00680074" w:rsidRPr="00122BD7" w:rsidRDefault="00680074" w:rsidP="00680074">
      <w:pPr>
        <w:pStyle w:val="Heading2"/>
        <w:rPr>
          <w:rFonts w:ascii="Arial" w:hAnsi="Arial" w:cs="Arial"/>
          <w:b w:val="0"/>
        </w:rPr>
      </w:pPr>
      <w:proofErr w:type="gramStart"/>
      <w:r w:rsidRPr="00877916">
        <w:rPr>
          <w:rFonts w:ascii="Arial" w:hAnsi="Arial" w:cs="Arial"/>
          <w:b w:val="0"/>
        </w:rPr>
        <w:t>4.</w:t>
      </w:r>
      <w:r>
        <w:rPr>
          <w:rFonts w:ascii="Arial" w:hAnsi="Arial" w:cs="Arial"/>
          <w:b w:val="0"/>
        </w:rPr>
        <w:t>8</w:t>
      </w:r>
      <w:r w:rsidRPr="00877916">
        <w:rPr>
          <w:rFonts w:ascii="Arial" w:hAnsi="Arial" w:cs="Arial"/>
          <w:b w:val="0"/>
        </w:rPr>
        <w:t xml:space="preserve">  S</w:t>
      </w:r>
      <w:r>
        <w:rPr>
          <w:rFonts w:ascii="Arial" w:hAnsi="Arial" w:cs="Arial"/>
          <w:b w:val="0"/>
        </w:rPr>
        <w:t>cenario</w:t>
      </w:r>
      <w:proofErr w:type="gramEnd"/>
      <w:r>
        <w:rPr>
          <w:rFonts w:ascii="Arial" w:hAnsi="Arial" w:cs="Arial"/>
          <w:b w:val="0"/>
        </w:rPr>
        <w:t xml:space="preserve"> 8</w:t>
      </w:r>
      <w:r w:rsidRPr="00877916">
        <w:rPr>
          <w:rFonts w:ascii="Arial" w:hAnsi="Arial" w:cs="Arial"/>
          <w:b w:val="0"/>
        </w:rPr>
        <w:t xml:space="preserve">:   </w:t>
      </w:r>
      <w:r>
        <w:rPr>
          <w:rFonts w:ascii="Arial" w:hAnsi="Arial" w:cs="Arial"/>
          <w:b w:val="0"/>
        </w:rPr>
        <w:t>Operation with DRX</w:t>
      </w:r>
    </w:p>
    <w:p w14:paraId="41ABD460" w14:textId="0F9BE29D" w:rsidR="00680074" w:rsidRDefault="00680074" w:rsidP="00680074">
      <w:r>
        <w:t xml:space="preserve">This test scenario simulates the situation where a UE operates with discontinuous reception technology (DRX). The purpose of the test is to verify that no speech quality degradation exists due to the presence of DRX. </w:t>
      </w:r>
    </w:p>
    <w:p w14:paraId="77FF39E4" w14:textId="77777777" w:rsidR="00680074" w:rsidRDefault="00680074" w:rsidP="00680074"/>
    <w:p w14:paraId="155CE9ED" w14:textId="77DD7577" w:rsidR="00680074" w:rsidRDefault="00680074" w:rsidP="00680074">
      <w:r>
        <w:t>The UE is setup in a call with the system simulator. The system simulator used for this test scenario shall support DRX operation. The MOS-LQO scores for the speech material with and without DRX are compared.</w:t>
      </w:r>
    </w:p>
    <w:p w14:paraId="2886D395" w14:textId="77777777" w:rsidR="00680074" w:rsidRDefault="00680074" w:rsidP="00680074"/>
    <w:p w14:paraId="4802B203" w14:textId="429A5988" w:rsidR="00680074" w:rsidRDefault="00680074" w:rsidP="00680074">
      <w:r>
        <w:t>Measurements for this scenario are performed in the send and receive directions.</w:t>
      </w:r>
    </w:p>
    <w:p w14:paraId="40A9398B" w14:textId="2C6F67A7" w:rsidR="00680074" w:rsidRPr="00122BD7" w:rsidRDefault="00680074" w:rsidP="00680074">
      <w:pPr>
        <w:pStyle w:val="Heading2"/>
        <w:rPr>
          <w:rFonts w:ascii="Arial" w:hAnsi="Arial" w:cs="Arial"/>
          <w:b w:val="0"/>
        </w:rPr>
      </w:pPr>
      <w:proofErr w:type="gramStart"/>
      <w:r w:rsidRPr="00877916">
        <w:rPr>
          <w:rFonts w:ascii="Arial" w:hAnsi="Arial" w:cs="Arial"/>
          <w:b w:val="0"/>
        </w:rPr>
        <w:lastRenderedPageBreak/>
        <w:t>4.</w:t>
      </w:r>
      <w:r>
        <w:rPr>
          <w:rFonts w:ascii="Arial" w:hAnsi="Arial" w:cs="Arial"/>
          <w:b w:val="0"/>
        </w:rPr>
        <w:t>9</w:t>
      </w:r>
      <w:r w:rsidRPr="00877916">
        <w:rPr>
          <w:rFonts w:ascii="Arial" w:hAnsi="Arial" w:cs="Arial"/>
          <w:b w:val="0"/>
        </w:rPr>
        <w:t xml:space="preserve">  S</w:t>
      </w:r>
      <w:r>
        <w:rPr>
          <w:rFonts w:ascii="Arial" w:hAnsi="Arial" w:cs="Arial"/>
          <w:b w:val="0"/>
        </w:rPr>
        <w:t>cenario</w:t>
      </w:r>
      <w:proofErr w:type="gramEnd"/>
      <w:r>
        <w:rPr>
          <w:rFonts w:ascii="Arial" w:hAnsi="Arial" w:cs="Arial"/>
          <w:b w:val="0"/>
        </w:rPr>
        <w:t xml:space="preserve"> 9</w:t>
      </w:r>
      <w:r w:rsidRPr="00877916">
        <w:rPr>
          <w:rFonts w:ascii="Arial" w:hAnsi="Arial" w:cs="Arial"/>
          <w:b w:val="0"/>
        </w:rPr>
        <w:t xml:space="preserve">:   </w:t>
      </w:r>
      <w:r>
        <w:rPr>
          <w:rFonts w:ascii="Arial" w:hAnsi="Arial" w:cs="Arial"/>
          <w:b w:val="0"/>
        </w:rPr>
        <w:t>Voice call with simultaneous data upload/download</w:t>
      </w:r>
    </w:p>
    <w:p w14:paraId="37116030" w14:textId="7382BF84" w:rsidR="00680074" w:rsidRDefault="00680074" w:rsidP="00680074">
      <w:r>
        <w:t>This test scenario simulates the situation where a UE is performing an upload/download during a voice call. The purpose of the test is to verify that no speech quality degradation exists due to the upload/download operation</w:t>
      </w:r>
    </w:p>
    <w:p w14:paraId="30A3F159" w14:textId="77777777" w:rsidR="00680074" w:rsidRDefault="00680074" w:rsidP="00680074"/>
    <w:p w14:paraId="1C6EA9FE" w14:textId="7C89490D" w:rsidR="00680074" w:rsidRDefault="00680074" w:rsidP="00680074">
      <w:r>
        <w:t>The UE is setup in a call with the system simulator. The system simulator used for this test scenario shall be able to upload/download data from/to the network. The MOS-LQO scores for the speech material with and without the data transfer are compared.</w:t>
      </w:r>
    </w:p>
    <w:p w14:paraId="5C7C33C3" w14:textId="77777777" w:rsidR="00680074" w:rsidRDefault="00680074" w:rsidP="00680074"/>
    <w:p w14:paraId="3A7EDF0E" w14:textId="7A5C38B1" w:rsidR="00680074" w:rsidRPr="00122BD7" w:rsidRDefault="00680074" w:rsidP="00680074">
      <w:pPr>
        <w:sectPr w:rsidR="00680074" w:rsidRPr="00122BD7">
          <w:footerReference w:type="even" r:id="rId10"/>
          <w:footerReference w:type="default" r:id="rId11"/>
          <w:endnotePr>
            <w:numFmt w:val="decimal"/>
          </w:endnotePr>
          <w:pgSz w:w="11907" w:h="16840"/>
          <w:pgMar w:top="1134" w:right="1134" w:bottom="1134" w:left="1134" w:header="720" w:footer="720" w:gutter="0"/>
          <w:cols w:space="720"/>
        </w:sectPr>
      </w:pPr>
      <w:r>
        <w:t>Measurements for this scenario are performed in the send and receive directions.</w:t>
      </w:r>
      <w:r w:rsidRPr="00122BD7">
        <w:t xml:space="preserve"> </w:t>
      </w:r>
    </w:p>
    <w:p w14:paraId="47146461" w14:textId="502CAB0E" w:rsidR="00877916" w:rsidRDefault="00877916" w:rsidP="00877916">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 Test scenarios for calls initiated as AMR-WB</w:t>
      </w:r>
    </w:p>
    <w:tbl>
      <w:tblPr>
        <w:tblStyle w:val="TableGrid"/>
        <w:tblW w:w="14275" w:type="dxa"/>
        <w:tblInd w:w="108" w:type="dxa"/>
        <w:tblLayout w:type="fixed"/>
        <w:tblLook w:val="04A0" w:firstRow="1" w:lastRow="0" w:firstColumn="1" w:lastColumn="0" w:noHBand="0" w:noVBand="1"/>
      </w:tblPr>
      <w:tblGrid>
        <w:gridCol w:w="833"/>
        <w:gridCol w:w="1646"/>
        <w:gridCol w:w="720"/>
        <w:gridCol w:w="810"/>
        <w:gridCol w:w="990"/>
        <w:gridCol w:w="900"/>
        <w:gridCol w:w="990"/>
        <w:gridCol w:w="720"/>
        <w:gridCol w:w="810"/>
        <w:gridCol w:w="810"/>
        <w:gridCol w:w="810"/>
        <w:gridCol w:w="540"/>
        <w:gridCol w:w="831"/>
        <w:gridCol w:w="757"/>
        <w:gridCol w:w="712"/>
        <w:gridCol w:w="657"/>
        <w:gridCol w:w="739"/>
      </w:tblGrid>
      <w:tr w:rsidR="00877916" w14:paraId="6E222623" w14:textId="77777777" w:rsidTr="00877916">
        <w:tc>
          <w:tcPr>
            <w:tcW w:w="833" w:type="dxa"/>
            <w:tcBorders>
              <w:top w:val="single" w:sz="18" w:space="0" w:color="auto"/>
              <w:left w:val="single" w:sz="18" w:space="0" w:color="auto"/>
              <w:bottom w:val="single" w:sz="18" w:space="0" w:color="auto"/>
            </w:tcBorders>
          </w:tcPr>
          <w:p w14:paraId="3DD74619" w14:textId="77777777" w:rsidR="009D20EC" w:rsidRPr="00AA4191" w:rsidRDefault="009D20EC" w:rsidP="00122BD7">
            <w:pPr>
              <w:rPr>
                <w:b/>
                <w:sz w:val="16"/>
                <w:szCs w:val="16"/>
              </w:rPr>
            </w:pPr>
            <w:r>
              <w:rPr>
                <w:b/>
                <w:sz w:val="16"/>
                <w:szCs w:val="16"/>
              </w:rPr>
              <w:softHyphen/>
            </w:r>
          </w:p>
        </w:tc>
        <w:tc>
          <w:tcPr>
            <w:tcW w:w="1646" w:type="dxa"/>
            <w:tcBorders>
              <w:top w:val="single" w:sz="18" w:space="0" w:color="auto"/>
              <w:bottom w:val="single" w:sz="18" w:space="0" w:color="auto"/>
            </w:tcBorders>
          </w:tcPr>
          <w:p w14:paraId="06A90EDE" w14:textId="77777777" w:rsidR="009D20EC" w:rsidRPr="00AA4191" w:rsidRDefault="009D20EC" w:rsidP="00122BD7">
            <w:pPr>
              <w:rPr>
                <w:b/>
                <w:sz w:val="16"/>
                <w:szCs w:val="16"/>
              </w:rPr>
            </w:pPr>
            <w:r w:rsidRPr="00AA4191">
              <w:rPr>
                <w:b/>
                <w:sz w:val="16"/>
                <w:szCs w:val="16"/>
              </w:rPr>
              <w:t>Scenario</w:t>
            </w:r>
          </w:p>
        </w:tc>
        <w:tc>
          <w:tcPr>
            <w:tcW w:w="720" w:type="dxa"/>
            <w:tcBorders>
              <w:top w:val="single" w:sz="18" w:space="0" w:color="auto"/>
              <w:bottom w:val="single" w:sz="18" w:space="0" w:color="auto"/>
            </w:tcBorders>
          </w:tcPr>
          <w:p w14:paraId="1EAC0FB3" w14:textId="77777777" w:rsidR="009D20EC" w:rsidRPr="00AA4191" w:rsidRDefault="009D20EC" w:rsidP="00122BD7">
            <w:pPr>
              <w:rPr>
                <w:b/>
                <w:sz w:val="16"/>
                <w:szCs w:val="16"/>
              </w:rPr>
            </w:pPr>
            <w:r w:rsidRPr="00AA4191">
              <w:rPr>
                <w:b/>
                <w:sz w:val="16"/>
                <w:szCs w:val="16"/>
              </w:rPr>
              <w:t>Initial NW</w:t>
            </w:r>
          </w:p>
        </w:tc>
        <w:tc>
          <w:tcPr>
            <w:tcW w:w="810" w:type="dxa"/>
            <w:tcBorders>
              <w:top w:val="single" w:sz="18" w:space="0" w:color="auto"/>
              <w:bottom w:val="single" w:sz="18" w:space="0" w:color="auto"/>
            </w:tcBorders>
          </w:tcPr>
          <w:p w14:paraId="49E31095" w14:textId="77777777" w:rsidR="009D20EC" w:rsidRPr="00AA4191" w:rsidRDefault="009D20EC" w:rsidP="00122BD7">
            <w:pPr>
              <w:rPr>
                <w:b/>
                <w:sz w:val="16"/>
                <w:szCs w:val="16"/>
              </w:rPr>
            </w:pPr>
            <w:r w:rsidRPr="00AA4191">
              <w:rPr>
                <w:b/>
                <w:sz w:val="16"/>
                <w:szCs w:val="16"/>
              </w:rPr>
              <w:t>End NW</w:t>
            </w:r>
          </w:p>
        </w:tc>
        <w:tc>
          <w:tcPr>
            <w:tcW w:w="990" w:type="dxa"/>
            <w:tcBorders>
              <w:top w:val="single" w:sz="18" w:space="0" w:color="auto"/>
              <w:bottom w:val="single" w:sz="18" w:space="0" w:color="auto"/>
            </w:tcBorders>
          </w:tcPr>
          <w:p w14:paraId="26FFF3B4" w14:textId="77777777" w:rsidR="009D20EC" w:rsidRPr="00AA4191" w:rsidRDefault="009D20EC" w:rsidP="00122BD7">
            <w:pPr>
              <w:rPr>
                <w:b/>
                <w:sz w:val="16"/>
                <w:szCs w:val="16"/>
              </w:rPr>
            </w:pPr>
            <w:r w:rsidRPr="00AA4191">
              <w:rPr>
                <w:b/>
                <w:sz w:val="16"/>
                <w:szCs w:val="16"/>
              </w:rPr>
              <w:t>Scheduling</w:t>
            </w:r>
          </w:p>
        </w:tc>
        <w:tc>
          <w:tcPr>
            <w:tcW w:w="900" w:type="dxa"/>
            <w:tcBorders>
              <w:top w:val="single" w:sz="18" w:space="0" w:color="auto"/>
              <w:bottom w:val="single" w:sz="18" w:space="0" w:color="auto"/>
            </w:tcBorders>
          </w:tcPr>
          <w:p w14:paraId="4435167C" w14:textId="77777777" w:rsidR="009D20EC" w:rsidRPr="00AA4191" w:rsidRDefault="009D20EC" w:rsidP="00122BD7">
            <w:pPr>
              <w:rPr>
                <w:b/>
                <w:sz w:val="16"/>
                <w:szCs w:val="16"/>
              </w:rPr>
            </w:pPr>
            <w:r w:rsidRPr="00AA4191">
              <w:rPr>
                <w:b/>
                <w:sz w:val="16"/>
                <w:szCs w:val="16"/>
              </w:rPr>
              <w:t>Initial codec</w:t>
            </w:r>
          </w:p>
        </w:tc>
        <w:tc>
          <w:tcPr>
            <w:tcW w:w="990" w:type="dxa"/>
            <w:tcBorders>
              <w:top w:val="single" w:sz="18" w:space="0" w:color="auto"/>
              <w:bottom w:val="single" w:sz="18" w:space="0" w:color="auto"/>
            </w:tcBorders>
          </w:tcPr>
          <w:p w14:paraId="43AC6192" w14:textId="77777777" w:rsidR="009D20EC" w:rsidRPr="00AA4191" w:rsidRDefault="009D20EC" w:rsidP="00122BD7">
            <w:pPr>
              <w:rPr>
                <w:b/>
                <w:sz w:val="16"/>
                <w:szCs w:val="16"/>
              </w:rPr>
            </w:pPr>
            <w:r w:rsidRPr="00AA4191">
              <w:rPr>
                <w:b/>
                <w:sz w:val="16"/>
                <w:szCs w:val="16"/>
              </w:rPr>
              <w:t>End codec</w:t>
            </w:r>
          </w:p>
        </w:tc>
        <w:tc>
          <w:tcPr>
            <w:tcW w:w="720" w:type="dxa"/>
            <w:tcBorders>
              <w:top w:val="single" w:sz="18" w:space="0" w:color="auto"/>
              <w:bottom w:val="single" w:sz="18" w:space="0" w:color="auto"/>
            </w:tcBorders>
          </w:tcPr>
          <w:p w14:paraId="472805AA" w14:textId="77777777" w:rsidR="009D20EC" w:rsidRPr="00AA4191" w:rsidRDefault="009D20EC" w:rsidP="00122BD7">
            <w:pPr>
              <w:rPr>
                <w:b/>
                <w:sz w:val="16"/>
                <w:szCs w:val="16"/>
              </w:rPr>
            </w:pPr>
            <w:r w:rsidRPr="00AA4191">
              <w:rPr>
                <w:b/>
                <w:sz w:val="16"/>
                <w:szCs w:val="16"/>
              </w:rPr>
              <w:t>Initial rate</w:t>
            </w:r>
          </w:p>
        </w:tc>
        <w:tc>
          <w:tcPr>
            <w:tcW w:w="810" w:type="dxa"/>
            <w:tcBorders>
              <w:top w:val="single" w:sz="18" w:space="0" w:color="auto"/>
              <w:bottom w:val="single" w:sz="18" w:space="0" w:color="auto"/>
            </w:tcBorders>
          </w:tcPr>
          <w:p w14:paraId="656E2C9D" w14:textId="77777777" w:rsidR="009D20EC" w:rsidRPr="00AA4191" w:rsidRDefault="009D20EC" w:rsidP="00122BD7">
            <w:pPr>
              <w:rPr>
                <w:b/>
                <w:sz w:val="16"/>
                <w:szCs w:val="16"/>
              </w:rPr>
            </w:pPr>
            <w:r w:rsidRPr="00AA4191">
              <w:rPr>
                <w:b/>
                <w:sz w:val="16"/>
                <w:szCs w:val="16"/>
              </w:rPr>
              <w:t>End rate</w:t>
            </w:r>
          </w:p>
        </w:tc>
        <w:tc>
          <w:tcPr>
            <w:tcW w:w="810" w:type="dxa"/>
            <w:tcBorders>
              <w:top w:val="single" w:sz="18" w:space="0" w:color="auto"/>
              <w:bottom w:val="single" w:sz="18" w:space="0" w:color="auto"/>
            </w:tcBorders>
          </w:tcPr>
          <w:p w14:paraId="4EB2656A" w14:textId="77777777" w:rsidR="009D20EC" w:rsidRPr="00AA4191" w:rsidRDefault="009D20EC" w:rsidP="00122BD7">
            <w:pPr>
              <w:rPr>
                <w:b/>
                <w:sz w:val="16"/>
                <w:szCs w:val="16"/>
              </w:rPr>
            </w:pPr>
            <w:r w:rsidRPr="00AA4191">
              <w:rPr>
                <w:b/>
                <w:sz w:val="16"/>
                <w:szCs w:val="16"/>
              </w:rPr>
              <w:t xml:space="preserve">Data </w:t>
            </w:r>
          </w:p>
          <w:p w14:paraId="2CE9804E" w14:textId="77777777" w:rsidR="009D20EC" w:rsidRPr="00AA4191" w:rsidRDefault="009D20EC" w:rsidP="00122BD7">
            <w:pPr>
              <w:rPr>
                <w:b/>
                <w:sz w:val="16"/>
                <w:szCs w:val="16"/>
              </w:rPr>
            </w:pPr>
            <w:r w:rsidRPr="00AA4191">
              <w:rPr>
                <w:b/>
                <w:sz w:val="16"/>
                <w:szCs w:val="16"/>
              </w:rPr>
              <w:t>(UL/DL)</w:t>
            </w:r>
          </w:p>
        </w:tc>
        <w:tc>
          <w:tcPr>
            <w:tcW w:w="810" w:type="dxa"/>
            <w:tcBorders>
              <w:top w:val="single" w:sz="18" w:space="0" w:color="auto"/>
              <w:bottom w:val="single" w:sz="18" w:space="0" w:color="auto"/>
            </w:tcBorders>
          </w:tcPr>
          <w:p w14:paraId="14EC004A" w14:textId="77777777" w:rsidR="009D20EC" w:rsidRPr="00AA4191" w:rsidRDefault="009D20EC" w:rsidP="00122BD7">
            <w:pPr>
              <w:rPr>
                <w:b/>
                <w:sz w:val="16"/>
                <w:szCs w:val="16"/>
              </w:rPr>
            </w:pPr>
            <w:r w:rsidRPr="00AA4191">
              <w:rPr>
                <w:b/>
                <w:sz w:val="16"/>
                <w:szCs w:val="16"/>
              </w:rPr>
              <w:t>AWGN</w:t>
            </w:r>
          </w:p>
        </w:tc>
        <w:tc>
          <w:tcPr>
            <w:tcW w:w="540" w:type="dxa"/>
            <w:tcBorders>
              <w:top w:val="single" w:sz="18" w:space="0" w:color="auto"/>
              <w:bottom w:val="single" w:sz="18" w:space="0" w:color="auto"/>
            </w:tcBorders>
          </w:tcPr>
          <w:p w14:paraId="3CD3C317" w14:textId="77777777" w:rsidR="009D20EC" w:rsidRPr="00AA4191" w:rsidRDefault="009D20EC" w:rsidP="00122BD7">
            <w:pPr>
              <w:rPr>
                <w:b/>
                <w:sz w:val="16"/>
                <w:szCs w:val="16"/>
              </w:rPr>
            </w:pPr>
            <w:r w:rsidRPr="00AA4191">
              <w:rPr>
                <w:b/>
                <w:sz w:val="16"/>
                <w:szCs w:val="16"/>
              </w:rPr>
              <w:t>SNR</w:t>
            </w:r>
          </w:p>
        </w:tc>
        <w:tc>
          <w:tcPr>
            <w:tcW w:w="831" w:type="dxa"/>
            <w:tcBorders>
              <w:top w:val="single" w:sz="18" w:space="0" w:color="auto"/>
              <w:bottom w:val="single" w:sz="18" w:space="0" w:color="auto"/>
            </w:tcBorders>
          </w:tcPr>
          <w:p w14:paraId="22F029A4" w14:textId="77777777" w:rsidR="009D20EC" w:rsidRPr="00AA4191" w:rsidRDefault="009D20EC" w:rsidP="00122BD7">
            <w:pPr>
              <w:rPr>
                <w:b/>
                <w:sz w:val="16"/>
                <w:szCs w:val="16"/>
              </w:rPr>
            </w:pPr>
            <w:r w:rsidRPr="00AA4191">
              <w:rPr>
                <w:b/>
                <w:sz w:val="16"/>
                <w:szCs w:val="16"/>
              </w:rPr>
              <w:t>Profile</w:t>
            </w:r>
          </w:p>
        </w:tc>
        <w:tc>
          <w:tcPr>
            <w:tcW w:w="757" w:type="dxa"/>
            <w:tcBorders>
              <w:top w:val="single" w:sz="18" w:space="0" w:color="auto"/>
              <w:bottom w:val="single" w:sz="18" w:space="0" w:color="auto"/>
            </w:tcBorders>
          </w:tcPr>
          <w:p w14:paraId="727A3BB6" w14:textId="77777777" w:rsidR="009D20EC" w:rsidRPr="00AA4191" w:rsidRDefault="009D20EC" w:rsidP="00122BD7">
            <w:pPr>
              <w:rPr>
                <w:b/>
                <w:sz w:val="16"/>
                <w:szCs w:val="16"/>
              </w:rPr>
            </w:pPr>
            <w:r w:rsidRPr="00AA4191">
              <w:rPr>
                <w:b/>
                <w:sz w:val="16"/>
                <w:szCs w:val="16"/>
              </w:rPr>
              <w:t xml:space="preserve">IP Jitter </w:t>
            </w:r>
            <w:r w:rsidRPr="00AA4191">
              <w:rPr>
                <w:rFonts w:ascii="Symbol" w:hAnsi="Symbol"/>
                <w:b/>
                <w:sz w:val="16"/>
                <w:szCs w:val="16"/>
              </w:rPr>
              <w:t></w:t>
            </w:r>
            <w:r w:rsidRPr="00AA4191">
              <w:rPr>
                <w:rFonts w:ascii="Symbol" w:hAnsi="Symbol"/>
                <w:b/>
                <w:sz w:val="16"/>
                <w:szCs w:val="16"/>
              </w:rPr>
              <w:t></w:t>
            </w:r>
          </w:p>
        </w:tc>
        <w:tc>
          <w:tcPr>
            <w:tcW w:w="712" w:type="dxa"/>
            <w:tcBorders>
              <w:top w:val="single" w:sz="18" w:space="0" w:color="auto"/>
              <w:bottom w:val="single" w:sz="18" w:space="0" w:color="auto"/>
            </w:tcBorders>
          </w:tcPr>
          <w:p w14:paraId="5651ABBA" w14:textId="77777777" w:rsidR="009D20EC" w:rsidRPr="00AA4191" w:rsidRDefault="009D20EC" w:rsidP="00122BD7">
            <w:pPr>
              <w:rPr>
                <w:b/>
                <w:sz w:val="16"/>
                <w:szCs w:val="16"/>
              </w:rPr>
            </w:pPr>
            <w:r w:rsidRPr="00AA4191">
              <w:rPr>
                <w:b/>
                <w:sz w:val="16"/>
                <w:szCs w:val="16"/>
              </w:rPr>
              <w:t>IP Packet Loss</w:t>
            </w:r>
          </w:p>
        </w:tc>
        <w:tc>
          <w:tcPr>
            <w:tcW w:w="657" w:type="dxa"/>
            <w:tcBorders>
              <w:top w:val="single" w:sz="18" w:space="0" w:color="auto"/>
              <w:bottom w:val="single" w:sz="18" w:space="0" w:color="auto"/>
            </w:tcBorders>
          </w:tcPr>
          <w:p w14:paraId="1635ED18" w14:textId="77777777" w:rsidR="009D20EC" w:rsidRPr="00AA4191" w:rsidRDefault="009D20EC" w:rsidP="00122BD7">
            <w:pPr>
              <w:rPr>
                <w:b/>
                <w:sz w:val="16"/>
                <w:szCs w:val="16"/>
              </w:rPr>
            </w:pPr>
            <w:r w:rsidRPr="00AA4191">
              <w:rPr>
                <w:b/>
                <w:sz w:val="16"/>
                <w:szCs w:val="16"/>
              </w:rPr>
              <w:t>Delay</w:t>
            </w:r>
          </w:p>
        </w:tc>
        <w:tc>
          <w:tcPr>
            <w:tcW w:w="739" w:type="dxa"/>
            <w:tcBorders>
              <w:top w:val="single" w:sz="18" w:space="0" w:color="auto"/>
              <w:bottom w:val="single" w:sz="18" w:space="0" w:color="auto"/>
              <w:right w:val="single" w:sz="18" w:space="0" w:color="auto"/>
            </w:tcBorders>
          </w:tcPr>
          <w:p w14:paraId="2DD56220" w14:textId="77777777" w:rsidR="009D20EC" w:rsidRPr="00AA4191" w:rsidRDefault="009D20EC" w:rsidP="00122BD7">
            <w:pPr>
              <w:rPr>
                <w:b/>
                <w:sz w:val="16"/>
                <w:szCs w:val="16"/>
              </w:rPr>
            </w:pPr>
            <w:r w:rsidRPr="00AA4191">
              <w:rPr>
                <w:b/>
                <w:sz w:val="16"/>
                <w:szCs w:val="16"/>
              </w:rPr>
              <w:t>MOS-</w:t>
            </w:r>
            <w:proofErr w:type="spellStart"/>
            <w:r w:rsidRPr="00AA4191">
              <w:rPr>
                <w:b/>
                <w:sz w:val="16"/>
                <w:szCs w:val="16"/>
              </w:rPr>
              <w:t>LQO</w:t>
            </w:r>
            <w:r w:rsidRPr="00AA4191">
              <w:rPr>
                <w:b/>
                <w:sz w:val="16"/>
                <w:szCs w:val="16"/>
                <w:vertAlign w:val="subscript"/>
              </w:rPr>
              <w:t>swb</w:t>
            </w:r>
            <w:proofErr w:type="spellEnd"/>
          </w:p>
        </w:tc>
      </w:tr>
      <w:tr w:rsidR="00877916" w14:paraId="584B297C" w14:textId="77777777" w:rsidTr="00877916">
        <w:tc>
          <w:tcPr>
            <w:tcW w:w="833" w:type="dxa"/>
            <w:tcBorders>
              <w:top w:val="single" w:sz="18" w:space="0" w:color="auto"/>
              <w:left w:val="single" w:sz="18" w:space="0" w:color="auto"/>
            </w:tcBorders>
          </w:tcPr>
          <w:p w14:paraId="2F1DF59E" w14:textId="77777777" w:rsidR="009D20EC" w:rsidRPr="00F04D1A" w:rsidRDefault="009D20EC" w:rsidP="00122BD7">
            <w:pPr>
              <w:rPr>
                <w:sz w:val="16"/>
                <w:szCs w:val="16"/>
              </w:rPr>
            </w:pPr>
            <w:r w:rsidRPr="00F04D1A">
              <w:rPr>
                <w:sz w:val="16"/>
                <w:szCs w:val="16"/>
              </w:rPr>
              <w:t>TX / RX</w:t>
            </w:r>
          </w:p>
        </w:tc>
        <w:tc>
          <w:tcPr>
            <w:tcW w:w="1646" w:type="dxa"/>
            <w:tcBorders>
              <w:top w:val="single" w:sz="18" w:space="0" w:color="auto"/>
            </w:tcBorders>
          </w:tcPr>
          <w:p w14:paraId="2B646D44" w14:textId="77777777" w:rsidR="009D20EC" w:rsidRPr="00F04D1A" w:rsidRDefault="009D20EC" w:rsidP="00122BD7">
            <w:pPr>
              <w:rPr>
                <w:sz w:val="16"/>
                <w:szCs w:val="16"/>
              </w:rPr>
            </w:pPr>
            <w:r>
              <w:rPr>
                <w:sz w:val="16"/>
                <w:szCs w:val="16"/>
              </w:rPr>
              <w:t>RF impairment</w:t>
            </w:r>
          </w:p>
        </w:tc>
        <w:tc>
          <w:tcPr>
            <w:tcW w:w="720" w:type="dxa"/>
            <w:tcBorders>
              <w:top w:val="single" w:sz="18" w:space="0" w:color="auto"/>
            </w:tcBorders>
          </w:tcPr>
          <w:p w14:paraId="46C08C64" w14:textId="77777777" w:rsidR="009D20EC" w:rsidRDefault="009D20EC" w:rsidP="00122BD7">
            <w:pPr>
              <w:rPr>
                <w:sz w:val="16"/>
                <w:szCs w:val="16"/>
              </w:rPr>
            </w:pPr>
            <w:r>
              <w:rPr>
                <w:sz w:val="16"/>
                <w:szCs w:val="16"/>
              </w:rPr>
              <w:t>LTE 1</w:t>
            </w:r>
          </w:p>
        </w:tc>
        <w:tc>
          <w:tcPr>
            <w:tcW w:w="810" w:type="dxa"/>
            <w:tcBorders>
              <w:top w:val="single" w:sz="18" w:space="0" w:color="auto"/>
            </w:tcBorders>
          </w:tcPr>
          <w:p w14:paraId="63D6A521" w14:textId="77777777" w:rsidR="009D20EC" w:rsidRDefault="009D20EC" w:rsidP="00122BD7">
            <w:pPr>
              <w:rPr>
                <w:sz w:val="16"/>
                <w:szCs w:val="16"/>
              </w:rPr>
            </w:pPr>
            <w:r>
              <w:rPr>
                <w:sz w:val="16"/>
                <w:szCs w:val="16"/>
              </w:rPr>
              <w:t>LTE 1</w:t>
            </w:r>
          </w:p>
        </w:tc>
        <w:tc>
          <w:tcPr>
            <w:tcW w:w="990" w:type="dxa"/>
            <w:tcBorders>
              <w:top w:val="single" w:sz="18" w:space="0" w:color="auto"/>
            </w:tcBorders>
          </w:tcPr>
          <w:p w14:paraId="3C89C3CC" w14:textId="77777777" w:rsidR="009D20EC" w:rsidRDefault="009D20EC" w:rsidP="00122BD7">
            <w:pPr>
              <w:rPr>
                <w:sz w:val="16"/>
                <w:szCs w:val="16"/>
              </w:rPr>
            </w:pPr>
            <w:r>
              <w:rPr>
                <w:sz w:val="16"/>
                <w:szCs w:val="16"/>
              </w:rPr>
              <w:t>RMC</w:t>
            </w:r>
          </w:p>
        </w:tc>
        <w:tc>
          <w:tcPr>
            <w:tcW w:w="900" w:type="dxa"/>
            <w:tcBorders>
              <w:top w:val="single" w:sz="18" w:space="0" w:color="auto"/>
            </w:tcBorders>
          </w:tcPr>
          <w:p w14:paraId="0C2936AA" w14:textId="77777777" w:rsidR="009D20EC" w:rsidRPr="00F04D1A" w:rsidRDefault="009D20EC" w:rsidP="00122BD7">
            <w:pPr>
              <w:rPr>
                <w:sz w:val="16"/>
                <w:szCs w:val="16"/>
              </w:rPr>
            </w:pPr>
            <w:r>
              <w:rPr>
                <w:sz w:val="16"/>
                <w:szCs w:val="16"/>
              </w:rPr>
              <w:t>AMR-WB</w:t>
            </w:r>
          </w:p>
        </w:tc>
        <w:tc>
          <w:tcPr>
            <w:tcW w:w="990" w:type="dxa"/>
            <w:tcBorders>
              <w:top w:val="single" w:sz="18" w:space="0" w:color="auto"/>
            </w:tcBorders>
          </w:tcPr>
          <w:p w14:paraId="2422CB29" w14:textId="77777777" w:rsidR="009D20EC" w:rsidRPr="00F04D1A" w:rsidRDefault="009D20EC" w:rsidP="00122BD7">
            <w:pPr>
              <w:rPr>
                <w:sz w:val="16"/>
                <w:szCs w:val="16"/>
              </w:rPr>
            </w:pPr>
            <w:r>
              <w:rPr>
                <w:sz w:val="16"/>
                <w:szCs w:val="16"/>
              </w:rPr>
              <w:t>AMR-WB</w:t>
            </w:r>
          </w:p>
        </w:tc>
        <w:tc>
          <w:tcPr>
            <w:tcW w:w="720" w:type="dxa"/>
            <w:tcBorders>
              <w:top w:val="single" w:sz="18" w:space="0" w:color="auto"/>
            </w:tcBorders>
          </w:tcPr>
          <w:p w14:paraId="65D8AE99" w14:textId="77777777" w:rsidR="009D20EC" w:rsidRPr="00F04D1A" w:rsidRDefault="009D20EC" w:rsidP="00122BD7">
            <w:pPr>
              <w:rPr>
                <w:sz w:val="16"/>
                <w:szCs w:val="16"/>
              </w:rPr>
            </w:pPr>
            <w:r w:rsidRPr="00F04D1A">
              <w:rPr>
                <w:sz w:val="16"/>
                <w:szCs w:val="16"/>
              </w:rPr>
              <w:t>12.6</w:t>
            </w:r>
            <w:r>
              <w:rPr>
                <w:sz w:val="16"/>
                <w:szCs w:val="16"/>
              </w:rPr>
              <w:t>5</w:t>
            </w:r>
          </w:p>
        </w:tc>
        <w:tc>
          <w:tcPr>
            <w:tcW w:w="810" w:type="dxa"/>
            <w:tcBorders>
              <w:top w:val="single" w:sz="18" w:space="0" w:color="auto"/>
            </w:tcBorders>
          </w:tcPr>
          <w:p w14:paraId="44AF0118" w14:textId="77777777" w:rsidR="009D20EC" w:rsidRPr="00F04D1A" w:rsidRDefault="009D20EC" w:rsidP="00122BD7">
            <w:pPr>
              <w:rPr>
                <w:sz w:val="16"/>
                <w:szCs w:val="16"/>
              </w:rPr>
            </w:pPr>
            <w:r>
              <w:rPr>
                <w:sz w:val="16"/>
                <w:szCs w:val="16"/>
              </w:rPr>
              <w:t>12.65</w:t>
            </w:r>
          </w:p>
        </w:tc>
        <w:tc>
          <w:tcPr>
            <w:tcW w:w="810" w:type="dxa"/>
            <w:tcBorders>
              <w:top w:val="single" w:sz="18" w:space="0" w:color="auto"/>
            </w:tcBorders>
          </w:tcPr>
          <w:p w14:paraId="08C9C393" w14:textId="77777777" w:rsidR="009D20EC" w:rsidRPr="00F04D1A" w:rsidRDefault="009D20EC" w:rsidP="00122BD7">
            <w:pPr>
              <w:rPr>
                <w:sz w:val="16"/>
                <w:szCs w:val="16"/>
              </w:rPr>
            </w:pPr>
            <w:r w:rsidRPr="00F04D1A">
              <w:rPr>
                <w:sz w:val="16"/>
                <w:szCs w:val="16"/>
              </w:rPr>
              <w:t>-</w:t>
            </w:r>
          </w:p>
        </w:tc>
        <w:tc>
          <w:tcPr>
            <w:tcW w:w="810" w:type="dxa"/>
            <w:tcBorders>
              <w:top w:val="single" w:sz="18" w:space="0" w:color="auto"/>
            </w:tcBorders>
            <w:shd w:val="clear" w:color="auto" w:fill="FFFF00"/>
          </w:tcPr>
          <w:p w14:paraId="3F608750" w14:textId="77777777" w:rsidR="009D20EC" w:rsidRPr="002B689F" w:rsidRDefault="009D20EC" w:rsidP="00122BD7">
            <w:pPr>
              <w:rPr>
                <w:b/>
                <w:sz w:val="16"/>
                <w:szCs w:val="16"/>
              </w:rPr>
            </w:pPr>
            <w:r w:rsidRPr="002B689F">
              <w:rPr>
                <w:b/>
                <w:sz w:val="16"/>
                <w:szCs w:val="16"/>
              </w:rPr>
              <w:t>-70dBm</w:t>
            </w:r>
          </w:p>
        </w:tc>
        <w:tc>
          <w:tcPr>
            <w:tcW w:w="540" w:type="dxa"/>
            <w:tcBorders>
              <w:top w:val="single" w:sz="18" w:space="0" w:color="auto"/>
            </w:tcBorders>
            <w:shd w:val="clear" w:color="auto" w:fill="FFFF00"/>
          </w:tcPr>
          <w:p w14:paraId="7533E8A4" w14:textId="77777777" w:rsidR="009D20EC" w:rsidRPr="002B689F" w:rsidRDefault="009D20EC" w:rsidP="00122BD7">
            <w:pPr>
              <w:rPr>
                <w:b/>
                <w:sz w:val="16"/>
                <w:szCs w:val="16"/>
              </w:rPr>
            </w:pPr>
            <w:r w:rsidRPr="002B689F">
              <w:rPr>
                <w:b/>
                <w:sz w:val="16"/>
                <w:szCs w:val="16"/>
              </w:rPr>
              <w:t>10</w:t>
            </w:r>
          </w:p>
        </w:tc>
        <w:tc>
          <w:tcPr>
            <w:tcW w:w="831" w:type="dxa"/>
            <w:tcBorders>
              <w:top w:val="single" w:sz="18" w:space="0" w:color="auto"/>
            </w:tcBorders>
            <w:shd w:val="clear" w:color="auto" w:fill="FFFF00"/>
          </w:tcPr>
          <w:p w14:paraId="6370E0F3" w14:textId="77777777" w:rsidR="009D20EC" w:rsidRPr="002B689F" w:rsidRDefault="009D20EC" w:rsidP="00122BD7">
            <w:pPr>
              <w:rPr>
                <w:b/>
                <w:sz w:val="16"/>
                <w:szCs w:val="16"/>
              </w:rPr>
            </w:pPr>
            <w:r w:rsidRPr="002B689F">
              <w:rPr>
                <w:b/>
                <w:sz w:val="16"/>
                <w:szCs w:val="16"/>
              </w:rPr>
              <w:t>EPA 5</w:t>
            </w:r>
          </w:p>
        </w:tc>
        <w:tc>
          <w:tcPr>
            <w:tcW w:w="757" w:type="dxa"/>
            <w:tcBorders>
              <w:top w:val="single" w:sz="18" w:space="0" w:color="auto"/>
            </w:tcBorders>
          </w:tcPr>
          <w:p w14:paraId="7C72B067" w14:textId="77777777" w:rsidR="009D20EC" w:rsidRPr="00F04D1A" w:rsidRDefault="009D20EC" w:rsidP="00122BD7">
            <w:pPr>
              <w:rPr>
                <w:sz w:val="16"/>
                <w:szCs w:val="16"/>
              </w:rPr>
            </w:pPr>
            <w:r w:rsidRPr="00F04D1A">
              <w:rPr>
                <w:sz w:val="16"/>
                <w:szCs w:val="16"/>
              </w:rPr>
              <w:t>none</w:t>
            </w:r>
          </w:p>
        </w:tc>
        <w:tc>
          <w:tcPr>
            <w:tcW w:w="712" w:type="dxa"/>
            <w:tcBorders>
              <w:top w:val="single" w:sz="18" w:space="0" w:color="auto"/>
            </w:tcBorders>
          </w:tcPr>
          <w:p w14:paraId="56E64F5C" w14:textId="77777777" w:rsidR="009D20EC" w:rsidRPr="00F04D1A" w:rsidRDefault="009D20EC" w:rsidP="00122BD7">
            <w:pPr>
              <w:rPr>
                <w:sz w:val="16"/>
                <w:szCs w:val="16"/>
              </w:rPr>
            </w:pPr>
            <w:r w:rsidRPr="00F04D1A">
              <w:rPr>
                <w:sz w:val="16"/>
                <w:szCs w:val="16"/>
              </w:rPr>
              <w:t>none</w:t>
            </w:r>
          </w:p>
        </w:tc>
        <w:tc>
          <w:tcPr>
            <w:tcW w:w="657" w:type="dxa"/>
            <w:tcBorders>
              <w:top w:val="single" w:sz="18" w:space="0" w:color="auto"/>
            </w:tcBorders>
          </w:tcPr>
          <w:p w14:paraId="5C7F64A5" w14:textId="77777777" w:rsidR="009D20EC" w:rsidRPr="00F04D1A" w:rsidRDefault="009D20EC" w:rsidP="00122BD7">
            <w:pPr>
              <w:rPr>
                <w:sz w:val="16"/>
                <w:szCs w:val="16"/>
              </w:rPr>
            </w:pPr>
          </w:p>
        </w:tc>
        <w:tc>
          <w:tcPr>
            <w:tcW w:w="739" w:type="dxa"/>
            <w:tcBorders>
              <w:top w:val="single" w:sz="18" w:space="0" w:color="auto"/>
              <w:right w:val="single" w:sz="18" w:space="0" w:color="auto"/>
            </w:tcBorders>
          </w:tcPr>
          <w:p w14:paraId="1E45012F" w14:textId="77777777" w:rsidR="009D20EC" w:rsidRPr="00F04D1A" w:rsidRDefault="009D20EC" w:rsidP="00122BD7">
            <w:pPr>
              <w:rPr>
                <w:sz w:val="16"/>
                <w:szCs w:val="16"/>
              </w:rPr>
            </w:pPr>
          </w:p>
        </w:tc>
      </w:tr>
      <w:tr w:rsidR="00877916" w14:paraId="60922E22" w14:textId="77777777" w:rsidTr="00877916">
        <w:tc>
          <w:tcPr>
            <w:tcW w:w="833" w:type="dxa"/>
            <w:tcBorders>
              <w:left w:val="single" w:sz="18" w:space="0" w:color="auto"/>
            </w:tcBorders>
          </w:tcPr>
          <w:p w14:paraId="568369D7" w14:textId="77777777" w:rsidR="009D20EC" w:rsidRPr="00F04D1A" w:rsidRDefault="009D20EC" w:rsidP="00122BD7">
            <w:pPr>
              <w:rPr>
                <w:sz w:val="16"/>
                <w:szCs w:val="16"/>
              </w:rPr>
            </w:pPr>
            <w:r w:rsidRPr="00F04D1A">
              <w:rPr>
                <w:sz w:val="16"/>
                <w:szCs w:val="16"/>
              </w:rPr>
              <w:t>TX / RX</w:t>
            </w:r>
          </w:p>
        </w:tc>
        <w:tc>
          <w:tcPr>
            <w:tcW w:w="1646" w:type="dxa"/>
          </w:tcPr>
          <w:p w14:paraId="0A80373F" w14:textId="77777777" w:rsidR="009D20EC" w:rsidRPr="00F04D1A" w:rsidRDefault="009D20EC" w:rsidP="00122BD7">
            <w:pPr>
              <w:rPr>
                <w:sz w:val="16"/>
                <w:szCs w:val="16"/>
              </w:rPr>
            </w:pPr>
            <w:r>
              <w:rPr>
                <w:sz w:val="16"/>
                <w:szCs w:val="16"/>
              </w:rPr>
              <w:t>RF impairment</w:t>
            </w:r>
          </w:p>
        </w:tc>
        <w:tc>
          <w:tcPr>
            <w:tcW w:w="720" w:type="dxa"/>
          </w:tcPr>
          <w:p w14:paraId="73D43311" w14:textId="77777777" w:rsidR="009D20EC" w:rsidRDefault="009D20EC" w:rsidP="00122BD7">
            <w:pPr>
              <w:rPr>
                <w:sz w:val="16"/>
                <w:szCs w:val="16"/>
              </w:rPr>
            </w:pPr>
            <w:r>
              <w:rPr>
                <w:sz w:val="16"/>
                <w:szCs w:val="16"/>
              </w:rPr>
              <w:t>LTE 1</w:t>
            </w:r>
          </w:p>
        </w:tc>
        <w:tc>
          <w:tcPr>
            <w:tcW w:w="810" w:type="dxa"/>
          </w:tcPr>
          <w:p w14:paraId="2EB80272" w14:textId="77777777" w:rsidR="009D20EC" w:rsidRDefault="009D20EC" w:rsidP="00122BD7">
            <w:pPr>
              <w:rPr>
                <w:sz w:val="16"/>
                <w:szCs w:val="16"/>
              </w:rPr>
            </w:pPr>
            <w:r>
              <w:rPr>
                <w:sz w:val="16"/>
                <w:szCs w:val="16"/>
              </w:rPr>
              <w:t>LTE 1</w:t>
            </w:r>
          </w:p>
        </w:tc>
        <w:tc>
          <w:tcPr>
            <w:tcW w:w="990" w:type="dxa"/>
          </w:tcPr>
          <w:p w14:paraId="64429F36" w14:textId="77777777" w:rsidR="009D20EC" w:rsidRDefault="009D20EC" w:rsidP="00122BD7">
            <w:pPr>
              <w:rPr>
                <w:sz w:val="16"/>
                <w:szCs w:val="16"/>
              </w:rPr>
            </w:pPr>
            <w:r>
              <w:rPr>
                <w:sz w:val="16"/>
                <w:szCs w:val="16"/>
              </w:rPr>
              <w:t>RMC</w:t>
            </w:r>
          </w:p>
        </w:tc>
        <w:tc>
          <w:tcPr>
            <w:tcW w:w="900" w:type="dxa"/>
          </w:tcPr>
          <w:p w14:paraId="6AE2C59D" w14:textId="77777777" w:rsidR="009D20EC" w:rsidRPr="00F04D1A" w:rsidRDefault="009D20EC" w:rsidP="00122BD7">
            <w:pPr>
              <w:rPr>
                <w:sz w:val="16"/>
                <w:szCs w:val="16"/>
              </w:rPr>
            </w:pPr>
            <w:r>
              <w:rPr>
                <w:sz w:val="16"/>
                <w:szCs w:val="16"/>
              </w:rPr>
              <w:t>AMR-WB</w:t>
            </w:r>
          </w:p>
        </w:tc>
        <w:tc>
          <w:tcPr>
            <w:tcW w:w="990" w:type="dxa"/>
          </w:tcPr>
          <w:p w14:paraId="18C40090" w14:textId="77777777" w:rsidR="009D20EC" w:rsidRPr="00F04D1A" w:rsidRDefault="009D20EC" w:rsidP="00122BD7">
            <w:pPr>
              <w:rPr>
                <w:sz w:val="16"/>
                <w:szCs w:val="16"/>
              </w:rPr>
            </w:pPr>
            <w:r>
              <w:rPr>
                <w:sz w:val="16"/>
                <w:szCs w:val="16"/>
              </w:rPr>
              <w:t>AMR-WB</w:t>
            </w:r>
          </w:p>
        </w:tc>
        <w:tc>
          <w:tcPr>
            <w:tcW w:w="720" w:type="dxa"/>
          </w:tcPr>
          <w:p w14:paraId="325656C6" w14:textId="77777777" w:rsidR="009D20EC" w:rsidRPr="00F04D1A" w:rsidRDefault="009D20EC" w:rsidP="00122BD7">
            <w:pPr>
              <w:rPr>
                <w:sz w:val="16"/>
                <w:szCs w:val="16"/>
              </w:rPr>
            </w:pPr>
            <w:r w:rsidRPr="00F04D1A">
              <w:rPr>
                <w:sz w:val="16"/>
                <w:szCs w:val="16"/>
              </w:rPr>
              <w:t>12.6</w:t>
            </w:r>
            <w:r>
              <w:rPr>
                <w:sz w:val="16"/>
                <w:szCs w:val="16"/>
              </w:rPr>
              <w:t>5</w:t>
            </w:r>
          </w:p>
        </w:tc>
        <w:tc>
          <w:tcPr>
            <w:tcW w:w="810" w:type="dxa"/>
          </w:tcPr>
          <w:p w14:paraId="354BC831" w14:textId="77777777" w:rsidR="009D20EC" w:rsidRPr="00F04D1A" w:rsidRDefault="009D20EC" w:rsidP="00122BD7">
            <w:pPr>
              <w:rPr>
                <w:sz w:val="16"/>
                <w:szCs w:val="16"/>
              </w:rPr>
            </w:pPr>
            <w:r>
              <w:rPr>
                <w:sz w:val="16"/>
                <w:szCs w:val="16"/>
              </w:rPr>
              <w:t>12.65</w:t>
            </w:r>
          </w:p>
        </w:tc>
        <w:tc>
          <w:tcPr>
            <w:tcW w:w="810" w:type="dxa"/>
          </w:tcPr>
          <w:p w14:paraId="374BC69C" w14:textId="77777777" w:rsidR="009D20EC" w:rsidRPr="00F04D1A" w:rsidRDefault="009D20EC" w:rsidP="00122BD7">
            <w:pPr>
              <w:rPr>
                <w:sz w:val="16"/>
                <w:szCs w:val="16"/>
              </w:rPr>
            </w:pPr>
            <w:r w:rsidRPr="00F04D1A">
              <w:rPr>
                <w:sz w:val="16"/>
                <w:szCs w:val="16"/>
              </w:rPr>
              <w:t>-</w:t>
            </w:r>
          </w:p>
        </w:tc>
        <w:tc>
          <w:tcPr>
            <w:tcW w:w="810" w:type="dxa"/>
            <w:shd w:val="clear" w:color="auto" w:fill="FFFF00"/>
          </w:tcPr>
          <w:p w14:paraId="710F1B19" w14:textId="77777777" w:rsidR="009D20EC" w:rsidRPr="002B689F" w:rsidRDefault="009D20EC" w:rsidP="00122BD7">
            <w:pPr>
              <w:rPr>
                <w:b/>
                <w:sz w:val="16"/>
                <w:szCs w:val="16"/>
              </w:rPr>
            </w:pPr>
            <w:r w:rsidRPr="002B689F">
              <w:rPr>
                <w:b/>
                <w:sz w:val="16"/>
                <w:szCs w:val="16"/>
              </w:rPr>
              <w:t>-65dBm</w:t>
            </w:r>
          </w:p>
        </w:tc>
        <w:tc>
          <w:tcPr>
            <w:tcW w:w="540" w:type="dxa"/>
            <w:shd w:val="clear" w:color="auto" w:fill="FFFF00"/>
          </w:tcPr>
          <w:p w14:paraId="6B8F7269" w14:textId="77777777" w:rsidR="009D20EC" w:rsidRPr="002B689F" w:rsidRDefault="009D20EC" w:rsidP="00122BD7">
            <w:pPr>
              <w:rPr>
                <w:b/>
                <w:sz w:val="16"/>
                <w:szCs w:val="16"/>
              </w:rPr>
            </w:pPr>
            <w:r w:rsidRPr="002B689F">
              <w:rPr>
                <w:b/>
                <w:sz w:val="16"/>
                <w:szCs w:val="16"/>
              </w:rPr>
              <w:t>5</w:t>
            </w:r>
          </w:p>
        </w:tc>
        <w:tc>
          <w:tcPr>
            <w:tcW w:w="831" w:type="dxa"/>
            <w:shd w:val="clear" w:color="auto" w:fill="FFFF00"/>
          </w:tcPr>
          <w:p w14:paraId="7925085F" w14:textId="77777777" w:rsidR="009D20EC" w:rsidRPr="002B689F" w:rsidRDefault="009D20EC" w:rsidP="00122BD7">
            <w:pPr>
              <w:rPr>
                <w:b/>
                <w:sz w:val="16"/>
                <w:szCs w:val="16"/>
              </w:rPr>
            </w:pPr>
            <w:r w:rsidRPr="002B689F">
              <w:rPr>
                <w:b/>
                <w:sz w:val="16"/>
                <w:szCs w:val="16"/>
              </w:rPr>
              <w:t>EVA 70</w:t>
            </w:r>
          </w:p>
        </w:tc>
        <w:tc>
          <w:tcPr>
            <w:tcW w:w="757" w:type="dxa"/>
          </w:tcPr>
          <w:p w14:paraId="1CBF29D0" w14:textId="77777777" w:rsidR="009D20EC" w:rsidRPr="00F04D1A" w:rsidRDefault="009D20EC" w:rsidP="00122BD7">
            <w:pPr>
              <w:rPr>
                <w:sz w:val="16"/>
                <w:szCs w:val="16"/>
              </w:rPr>
            </w:pPr>
            <w:r w:rsidRPr="00F04D1A">
              <w:rPr>
                <w:sz w:val="16"/>
                <w:szCs w:val="16"/>
              </w:rPr>
              <w:t>none</w:t>
            </w:r>
          </w:p>
        </w:tc>
        <w:tc>
          <w:tcPr>
            <w:tcW w:w="712" w:type="dxa"/>
          </w:tcPr>
          <w:p w14:paraId="6CB3C96E" w14:textId="77777777" w:rsidR="009D20EC" w:rsidRPr="00F04D1A" w:rsidRDefault="009D20EC" w:rsidP="00122BD7">
            <w:pPr>
              <w:rPr>
                <w:sz w:val="16"/>
                <w:szCs w:val="16"/>
              </w:rPr>
            </w:pPr>
            <w:r w:rsidRPr="00F04D1A">
              <w:rPr>
                <w:sz w:val="16"/>
                <w:szCs w:val="16"/>
              </w:rPr>
              <w:t>none</w:t>
            </w:r>
          </w:p>
        </w:tc>
        <w:tc>
          <w:tcPr>
            <w:tcW w:w="657" w:type="dxa"/>
          </w:tcPr>
          <w:p w14:paraId="48437BFE" w14:textId="77777777" w:rsidR="009D20EC" w:rsidRPr="00F04D1A" w:rsidRDefault="009D20EC" w:rsidP="00122BD7">
            <w:pPr>
              <w:rPr>
                <w:sz w:val="16"/>
                <w:szCs w:val="16"/>
              </w:rPr>
            </w:pPr>
          </w:p>
        </w:tc>
        <w:tc>
          <w:tcPr>
            <w:tcW w:w="739" w:type="dxa"/>
            <w:tcBorders>
              <w:right w:val="single" w:sz="18" w:space="0" w:color="auto"/>
            </w:tcBorders>
          </w:tcPr>
          <w:p w14:paraId="5FF8A300" w14:textId="77777777" w:rsidR="009D20EC" w:rsidRPr="00F04D1A" w:rsidRDefault="009D20EC" w:rsidP="00122BD7">
            <w:pPr>
              <w:rPr>
                <w:sz w:val="16"/>
                <w:szCs w:val="16"/>
              </w:rPr>
            </w:pPr>
          </w:p>
        </w:tc>
      </w:tr>
      <w:tr w:rsidR="00877916" w14:paraId="5BC5A511" w14:textId="77777777" w:rsidTr="00877916">
        <w:tc>
          <w:tcPr>
            <w:tcW w:w="833" w:type="dxa"/>
            <w:tcBorders>
              <w:left w:val="single" w:sz="18" w:space="0" w:color="auto"/>
              <w:bottom w:val="single" w:sz="18" w:space="0" w:color="auto"/>
            </w:tcBorders>
          </w:tcPr>
          <w:p w14:paraId="6300C736" w14:textId="77777777" w:rsidR="009D20EC" w:rsidRPr="00F04D1A" w:rsidRDefault="009D20EC" w:rsidP="00122BD7">
            <w:pPr>
              <w:rPr>
                <w:sz w:val="16"/>
                <w:szCs w:val="16"/>
              </w:rPr>
            </w:pPr>
            <w:r w:rsidRPr="00F04D1A">
              <w:rPr>
                <w:sz w:val="16"/>
                <w:szCs w:val="16"/>
              </w:rPr>
              <w:t>TX / RX</w:t>
            </w:r>
          </w:p>
        </w:tc>
        <w:tc>
          <w:tcPr>
            <w:tcW w:w="1646" w:type="dxa"/>
            <w:tcBorders>
              <w:bottom w:val="single" w:sz="18" w:space="0" w:color="auto"/>
            </w:tcBorders>
          </w:tcPr>
          <w:p w14:paraId="2FE73BEF" w14:textId="77777777" w:rsidR="009D20EC" w:rsidRPr="00F04D1A" w:rsidRDefault="009D20EC" w:rsidP="00122BD7">
            <w:pPr>
              <w:rPr>
                <w:sz w:val="16"/>
                <w:szCs w:val="16"/>
              </w:rPr>
            </w:pPr>
            <w:r>
              <w:rPr>
                <w:sz w:val="16"/>
                <w:szCs w:val="16"/>
              </w:rPr>
              <w:t>RF impairment</w:t>
            </w:r>
          </w:p>
        </w:tc>
        <w:tc>
          <w:tcPr>
            <w:tcW w:w="720" w:type="dxa"/>
            <w:tcBorders>
              <w:bottom w:val="single" w:sz="18" w:space="0" w:color="auto"/>
            </w:tcBorders>
          </w:tcPr>
          <w:p w14:paraId="54F30714" w14:textId="77777777" w:rsidR="009D20EC" w:rsidRDefault="009D20EC" w:rsidP="00122BD7">
            <w:pPr>
              <w:rPr>
                <w:sz w:val="16"/>
                <w:szCs w:val="16"/>
              </w:rPr>
            </w:pPr>
            <w:r>
              <w:rPr>
                <w:sz w:val="16"/>
                <w:szCs w:val="16"/>
              </w:rPr>
              <w:t>LTE 1</w:t>
            </w:r>
          </w:p>
        </w:tc>
        <w:tc>
          <w:tcPr>
            <w:tcW w:w="810" w:type="dxa"/>
            <w:tcBorders>
              <w:bottom w:val="single" w:sz="18" w:space="0" w:color="auto"/>
            </w:tcBorders>
          </w:tcPr>
          <w:p w14:paraId="0A638082" w14:textId="77777777" w:rsidR="009D20EC" w:rsidRDefault="009D20EC" w:rsidP="00122BD7">
            <w:pPr>
              <w:rPr>
                <w:sz w:val="16"/>
                <w:szCs w:val="16"/>
              </w:rPr>
            </w:pPr>
            <w:r>
              <w:rPr>
                <w:sz w:val="16"/>
                <w:szCs w:val="16"/>
              </w:rPr>
              <w:t>LTE 1</w:t>
            </w:r>
          </w:p>
        </w:tc>
        <w:tc>
          <w:tcPr>
            <w:tcW w:w="990" w:type="dxa"/>
            <w:tcBorders>
              <w:bottom w:val="single" w:sz="18" w:space="0" w:color="auto"/>
            </w:tcBorders>
          </w:tcPr>
          <w:p w14:paraId="2645A078" w14:textId="77777777" w:rsidR="009D20EC" w:rsidRDefault="009D20EC" w:rsidP="00122BD7">
            <w:pPr>
              <w:rPr>
                <w:sz w:val="16"/>
                <w:szCs w:val="16"/>
              </w:rPr>
            </w:pPr>
            <w:r>
              <w:rPr>
                <w:sz w:val="16"/>
                <w:szCs w:val="16"/>
              </w:rPr>
              <w:t>RMC</w:t>
            </w:r>
          </w:p>
        </w:tc>
        <w:tc>
          <w:tcPr>
            <w:tcW w:w="900" w:type="dxa"/>
            <w:tcBorders>
              <w:bottom w:val="single" w:sz="18" w:space="0" w:color="auto"/>
            </w:tcBorders>
          </w:tcPr>
          <w:p w14:paraId="5829D9A2" w14:textId="77777777" w:rsidR="009D20EC" w:rsidRPr="00F04D1A" w:rsidRDefault="009D20EC" w:rsidP="00122BD7">
            <w:pPr>
              <w:rPr>
                <w:sz w:val="16"/>
                <w:szCs w:val="16"/>
              </w:rPr>
            </w:pPr>
            <w:r>
              <w:rPr>
                <w:sz w:val="16"/>
                <w:szCs w:val="16"/>
              </w:rPr>
              <w:t>AMR-WB</w:t>
            </w:r>
          </w:p>
        </w:tc>
        <w:tc>
          <w:tcPr>
            <w:tcW w:w="990" w:type="dxa"/>
            <w:tcBorders>
              <w:bottom w:val="single" w:sz="18" w:space="0" w:color="auto"/>
            </w:tcBorders>
          </w:tcPr>
          <w:p w14:paraId="588F04FA" w14:textId="77777777" w:rsidR="009D20EC" w:rsidRPr="00F04D1A" w:rsidRDefault="009D20EC" w:rsidP="00122BD7">
            <w:pPr>
              <w:rPr>
                <w:sz w:val="16"/>
                <w:szCs w:val="16"/>
              </w:rPr>
            </w:pPr>
            <w:r>
              <w:rPr>
                <w:sz w:val="16"/>
                <w:szCs w:val="16"/>
              </w:rPr>
              <w:t>AMR-WB</w:t>
            </w:r>
          </w:p>
        </w:tc>
        <w:tc>
          <w:tcPr>
            <w:tcW w:w="720" w:type="dxa"/>
            <w:tcBorders>
              <w:bottom w:val="single" w:sz="18" w:space="0" w:color="auto"/>
            </w:tcBorders>
          </w:tcPr>
          <w:p w14:paraId="01BEBE98" w14:textId="77777777" w:rsidR="009D20EC" w:rsidRPr="00F04D1A" w:rsidRDefault="009D20EC" w:rsidP="00122BD7">
            <w:pPr>
              <w:rPr>
                <w:sz w:val="16"/>
                <w:szCs w:val="16"/>
              </w:rPr>
            </w:pPr>
            <w:r w:rsidRPr="00F04D1A">
              <w:rPr>
                <w:sz w:val="16"/>
                <w:szCs w:val="16"/>
              </w:rPr>
              <w:t>12.6</w:t>
            </w:r>
            <w:r>
              <w:rPr>
                <w:sz w:val="16"/>
                <w:szCs w:val="16"/>
              </w:rPr>
              <w:t>5</w:t>
            </w:r>
          </w:p>
        </w:tc>
        <w:tc>
          <w:tcPr>
            <w:tcW w:w="810" w:type="dxa"/>
            <w:tcBorders>
              <w:bottom w:val="single" w:sz="18" w:space="0" w:color="auto"/>
            </w:tcBorders>
          </w:tcPr>
          <w:p w14:paraId="0DA2838C" w14:textId="77777777" w:rsidR="009D20EC" w:rsidRPr="00F04D1A" w:rsidRDefault="009D20EC" w:rsidP="00122BD7">
            <w:pPr>
              <w:rPr>
                <w:sz w:val="16"/>
                <w:szCs w:val="16"/>
              </w:rPr>
            </w:pPr>
            <w:r>
              <w:rPr>
                <w:sz w:val="16"/>
                <w:szCs w:val="16"/>
              </w:rPr>
              <w:t>12.65</w:t>
            </w:r>
          </w:p>
        </w:tc>
        <w:tc>
          <w:tcPr>
            <w:tcW w:w="810" w:type="dxa"/>
            <w:tcBorders>
              <w:bottom w:val="single" w:sz="18" w:space="0" w:color="auto"/>
            </w:tcBorders>
          </w:tcPr>
          <w:p w14:paraId="2E9D396D" w14:textId="77777777" w:rsidR="009D20EC" w:rsidRPr="00F04D1A" w:rsidRDefault="009D20EC" w:rsidP="00122BD7">
            <w:pPr>
              <w:rPr>
                <w:sz w:val="16"/>
                <w:szCs w:val="16"/>
              </w:rPr>
            </w:pPr>
            <w:r w:rsidRPr="00F04D1A">
              <w:rPr>
                <w:sz w:val="16"/>
                <w:szCs w:val="16"/>
              </w:rPr>
              <w:t>-</w:t>
            </w:r>
          </w:p>
        </w:tc>
        <w:tc>
          <w:tcPr>
            <w:tcW w:w="810" w:type="dxa"/>
            <w:tcBorders>
              <w:bottom w:val="single" w:sz="18" w:space="0" w:color="auto"/>
            </w:tcBorders>
            <w:shd w:val="clear" w:color="auto" w:fill="FFFF00"/>
          </w:tcPr>
          <w:p w14:paraId="60B0D17A" w14:textId="77777777" w:rsidR="009D20EC" w:rsidRPr="002B689F" w:rsidRDefault="009D20EC" w:rsidP="00122BD7">
            <w:pPr>
              <w:rPr>
                <w:b/>
                <w:sz w:val="16"/>
                <w:szCs w:val="16"/>
              </w:rPr>
            </w:pPr>
            <w:r w:rsidRPr="002B689F">
              <w:rPr>
                <w:b/>
                <w:sz w:val="16"/>
                <w:szCs w:val="16"/>
              </w:rPr>
              <w:t>-85dBm</w:t>
            </w:r>
          </w:p>
        </w:tc>
        <w:tc>
          <w:tcPr>
            <w:tcW w:w="540" w:type="dxa"/>
            <w:tcBorders>
              <w:bottom w:val="single" w:sz="18" w:space="0" w:color="auto"/>
            </w:tcBorders>
            <w:shd w:val="clear" w:color="auto" w:fill="FFFF00"/>
          </w:tcPr>
          <w:p w14:paraId="7A612F13" w14:textId="77777777" w:rsidR="009D20EC" w:rsidRPr="002B689F" w:rsidRDefault="009D20EC" w:rsidP="00122BD7">
            <w:pPr>
              <w:rPr>
                <w:b/>
                <w:sz w:val="16"/>
                <w:szCs w:val="16"/>
              </w:rPr>
            </w:pPr>
            <w:r w:rsidRPr="002B689F">
              <w:rPr>
                <w:b/>
                <w:sz w:val="16"/>
                <w:szCs w:val="16"/>
              </w:rPr>
              <w:t>20</w:t>
            </w:r>
          </w:p>
        </w:tc>
        <w:tc>
          <w:tcPr>
            <w:tcW w:w="831" w:type="dxa"/>
            <w:tcBorders>
              <w:bottom w:val="single" w:sz="18" w:space="0" w:color="auto"/>
            </w:tcBorders>
            <w:shd w:val="clear" w:color="auto" w:fill="FFFF00"/>
          </w:tcPr>
          <w:p w14:paraId="7D57F278" w14:textId="77777777" w:rsidR="009D20EC" w:rsidRPr="002B689F" w:rsidRDefault="009D20EC" w:rsidP="00122BD7">
            <w:pPr>
              <w:rPr>
                <w:b/>
                <w:sz w:val="16"/>
                <w:szCs w:val="16"/>
              </w:rPr>
            </w:pPr>
            <w:r w:rsidRPr="002B689F">
              <w:rPr>
                <w:b/>
                <w:sz w:val="16"/>
                <w:szCs w:val="16"/>
              </w:rPr>
              <w:t>EVA 7</w:t>
            </w:r>
          </w:p>
        </w:tc>
        <w:tc>
          <w:tcPr>
            <w:tcW w:w="757" w:type="dxa"/>
            <w:tcBorders>
              <w:bottom w:val="single" w:sz="18" w:space="0" w:color="auto"/>
            </w:tcBorders>
          </w:tcPr>
          <w:p w14:paraId="31FDEE7D" w14:textId="77777777" w:rsidR="009D20EC" w:rsidRPr="00F04D1A" w:rsidRDefault="009D20EC" w:rsidP="00122BD7">
            <w:pPr>
              <w:rPr>
                <w:sz w:val="16"/>
                <w:szCs w:val="16"/>
              </w:rPr>
            </w:pPr>
            <w:r w:rsidRPr="00F04D1A">
              <w:rPr>
                <w:sz w:val="16"/>
                <w:szCs w:val="16"/>
              </w:rPr>
              <w:t>none</w:t>
            </w:r>
          </w:p>
        </w:tc>
        <w:tc>
          <w:tcPr>
            <w:tcW w:w="712" w:type="dxa"/>
            <w:tcBorders>
              <w:bottom w:val="single" w:sz="18" w:space="0" w:color="auto"/>
            </w:tcBorders>
          </w:tcPr>
          <w:p w14:paraId="75B305DA" w14:textId="77777777" w:rsidR="009D20EC" w:rsidRPr="00F04D1A" w:rsidRDefault="009D20EC" w:rsidP="00122BD7">
            <w:pPr>
              <w:rPr>
                <w:sz w:val="16"/>
                <w:szCs w:val="16"/>
              </w:rPr>
            </w:pPr>
            <w:r w:rsidRPr="00F04D1A">
              <w:rPr>
                <w:sz w:val="16"/>
                <w:szCs w:val="16"/>
              </w:rPr>
              <w:t>none</w:t>
            </w:r>
          </w:p>
        </w:tc>
        <w:tc>
          <w:tcPr>
            <w:tcW w:w="657" w:type="dxa"/>
            <w:tcBorders>
              <w:bottom w:val="single" w:sz="18" w:space="0" w:color="auto"/>
            </w:tcBorders>
          </w:tcPr>
          <w:p w14:paraId="6FF4713B" w14:textId="77777777" w:rsidR="009D20EC" w:rsidRPr="00F04D1A" w:rsidRDefault="009D20EC" w:rsidP="00122BD7">
            <w:pPr>
              <w:rPr>
                <w:sz w:val="16"/>
                <w:szCs w:val="16"/>
              </w:rPr>
            </w:pPr>
          </w:p>
        </w:tc>
        <w:tc>
          <w:tcPr>
            <w:tcW w:w="739" w:type="dxa"/>
            <w:tcBorders>
              <w:bottom w:val="single" w:sz="18" w:space="0" w:color="auto"/>
              <w:right w:val="single" w:sz="18" w:space="0" w:color="auto"/>
            </w:tcBorders>
          </w:tcPr>
          <w:p w14:paraId="0FA8DA26" w14:textId="77777777" w:rsidR="009D20EC" w:rsidRPr="00F04D1A" w:rsidRDefault="009D20EC" w:rsidP="00122BD7">
            <w:pPr>
              <w:rPr>
                <w:sz w:val="16"/>
                <w:szCs w:val="16"/>
              </w:rPr>
            </w:pPr>
          </w:p>
        </w:tc>
      </w:tr>
      <w:tr w:rsidR="00877916" w14:paraId="7F05350C" w14:textId="77777777" w:rsidTr="00877916">
        <w:tc>
          <w:tcPr>
            <w:tcW w:w="833" w:type="dxa"/>
            <w:tcBorders>
              <w:top w:val="single" w:sz="18" w:space="0" w:color="auto"/>
              <w:left w:val="single" w:sz="18" w:space="0" w:color="auto"/>
            </w:tcBorders>
          </w:tcPr>
          <w:p w14:paraId="485A5F08" w14:textId="77777777" w:rsidR="009D20EC" w:rsidRPr="00F04D1A" w:rsidRDefault="009D20EC" w:rsidP="00122BD7">
            <w:pPr>
              <w:rPr>
                <w:sz w:val="16"/>
                <w:szCs w:val="16"/>
              </w:rPr>
            </w:pPr>
            <w:r w:rsidRPr="00F04D1A">
              <w:rPr>
                <w:sz w:val="16"/>
                <w:szCs w:val="16"/>
              </w:rPr>
              <w:t>RX</w:t>
            </w:r>
          </w:p>
        </w:tc>
        <w:tc>
          <w:tcPr>
            <w:tcW w:w="1646" w:type="dxa"/>
            <w:tcBorders>
              <w:top w:val="single" w:sz="18" w:space="0" w:color="auto"/>
            </w:tcBorders>
          </w:tcPr>
          <w:p w14:paraId="4DFC9849" w14:textId="77777777" w:rsidR="009D20EC" w:rsidRPr="00F04D1A" w:rsidRDefault="009D20EC" w:rsidP="00122BD7">
            <w:pPr>
              <w:rPr>
                <w:sz w:val="16"/>
                <w:szCs w:val="16"/>
              </w:rPr>
            </w:pPr>
            <w:r>
              <w:rPr>
                <w:sz w:val="16"/>
                <w:szCs w:val="16"/>
              </w:rPr>
              <w:t>IP impairment</w:t>
            </w:r>
          </w:p>
        </w:tc>
        <w:tc>
          <w:tcPr>
            <w:tcW w:w="720" w:type="dxa"/>
            <w:tcBorders>
              <w:top w:val="single" w:sz="18" w:space="0" w:color="auto"/>
            </w:tcBorders>
          </w:tcPr>
          <w:p w14:paraId="6E6B1550" w14:textId="77777777" w:rsidR="009D20EC" w:rsidRDefault="009D20EC" w:rsidP="00122BD7">
            <w:pPr>
              <w:rPr>
                <w:sz w:val="16"/>
                <w:szCs w:val="16"/>
              </w:rPr>
            </w:pPr>
            <w:r>
              <w:rPr>
                <w:sz w:val="16"/>
                <w:szCs w:val="16"/>
              </w:rPr>
              <w:t>LTE 1</w:t>
            </w:r>
          </w:p>
        </w:tc>
        <w:tc>
          <w:tcPr>
            <w:tcW w:w="810" w:type="dxa"/>
            <w:tcBorders>
              <w:top w:val="single" w:sz="18" w:space="0" w:color="auto"/>
            </w:tcBorders>
          </w:tcPr>
          <w:p w14:paraId="1D1D9460" w14:textId="77777777" w:rsidR="009D20EC" w:rsidRDefault="009D20EC" w:rsidP="00122BD7">
            <w:pPr>
              <w:rPr>
                <w:sz w:val="16"/>
                <w:szCs w:val="16"/>
              </w:rPr>
            </w:pPr>
            <w:r>
              <w:rPr>
                <w:sz w:val="16"/>
                <w:szCs w:val="16"/>
              </w:rPr>
              <w:t>LTE 1</w:t>
            </w:r>
          </w:p>
        </w:tc>
        <w:tc>
          <w:tcPr>
            <w:tcW w:w="990" w:type="dxa"/>
            <w:tcBorders>
              <w:top w:val="single" w:sz="18" w:space="0" w:color="auto"/>
            </w:tcBorders>
          </w:tcPr>
          <w:p w14:paraId="12D1F986" w14:textId="77777777" w:rsidR="009D20EC" w:rsidRDefault="009D20EC" w:rsidP="00122BD7">
            <w:pPr>
              <w:rPr>
                <w:sz w:val="16"/>
                <w:szCs w:val="16"/>
              </w:rPr>
            </w:pPr>
            <w:r>
              <w:rPr>
                <w:sz w:val="16"/>
                <w:szCs w:val="16"/>
              </w:rPr>
              <w:t>RMC</w:t>
            </w:r>
          </w:p>
        </w:tc>
        <w:tc>
          <w:tcPr>
            <w:tcW w:w="900" w:type="dxa"/>
            <w:tcBorders>
              <w:top w:val="single" w:sz="18" w:space="0" w:color="auto"/>
            </w:tcBorders>
          </w:tcPr>
          <w:p w14:paraId="1C5E4A92" w14:textId="77777777" w:rsidR="009D20EC" w:rsidRPr="00F04D1A" w:rsidRDefault="009D20EC" w:rsidP="00122BD7">
            <w:pPr>
              <w:rPr>
                <w:sz w:val="16"/>
                <w:szCs w:val="16"/>
              </w:rPr>
            </w:pPr>
            <w:r>
              <w:rPr>
                <w:sz w:val="16"/>
                <w:szCs w:val="16"/>
              </w:rPr>
              <w:t>AMR-WB</w:t>
            </w:r>
          </w:p>
        </w:tc>
        <w:tc>
          <w:tcPr>
            <w:tcW w:w="990" w:type="dxa"/>
            <w:tcBorders>
              <w:top w:val="single" w:sz="18" w:space="0" w:color="auto"/>
            </w:tcBorders>
          </w:tcPr>
          <w:p w14:paraId="685F820D" w14:textId="77777777" w:rsidR="009D20EC" w:rsidRPr="00F04D1A" w:rsidRDefault="009D20EC" w:rsidP="00122BD7">
            <w:pPr>
              <w:rPr>
                <w:sz w:val="16"/>
                <w:szCs w:val="16"/>
              </w:rPr>
            </w:pPr>
            <w:r>
              <w:rPr>
                <w:sz w:val="16"/>
                <w:szCs w:val="16"/>
              </w:rPr>
              <w:t>AMR-WB</w:t>
            </w:r>
          </w:p>
        </w:tc>
        <w:tc>
          <w:tcPr>
            <w:tcW w:w="720" w:type="dxa"/>
            <w:tcBorders>
              <w:top w:val="single" w:sz="18" w:space="0" w:color="auto"/>
            </w:tcBorders>
          </w:tcPr>
          <w:p w14:paraId="330D23B6" w14:textId="77777777" w:rsidR="009D20EC" w:rsidRPr="00F04D1A" w:rsidRDefault="009D20EC" w:rsidP="00122BD7">
            <w:pPr>
              <w:rPr>
                <w:sz w:val="16"/>
                <w:szCs w:val="16"/>
              </w:rPr>
            </w:pPr>
            <w:r w:rsidRPr="00F04D1A">
              <w:rPr>
                <w:sz w:val="16"/>
                <w:szCs w:val="16"/>
              </w:rPr>
              <w:t>12.6</w:t>
            </w:r>
            <w:r>
              <w:rPr>
                <w:sz w:val="16"/>
                <w:szCs w:val="16"/>
              </w:rPr>
              <w:t>5</w:t>
            </w:r>
          </w:p>
        </w:tc>
        <w:tc>
          <w:tcPr>
            <w:tcW w:w="810" w:type="dxa"/>
            <w:tcBorders>
              <w:top w:val="single" w:sz="18" w:space="0" w:color="auto"/>
            </w:tcBorders>
          </w:tcPr>
          <w:p w14:paraId="1A1FC1AE" w14:textId="77777777" w:rsidR="009D20EC" w:rsidRPr="00F04D1A" w:rsidRDefault="009D20EC" w:rsidP="00122BD7">
            <w:pPr>
              <w:rPr>
                <w:sz w:val="16"/>
                <w:szCs w:val="16"/>
              </w:rPr>
            </w:pPr>
            <w:r>
              <w:rPr>
                <w:sz w:val="16"/>
                <w:szCs w:val="16"/>
              </w:rPr>
              <w:t>12.65</w:t>
            </w:r>
          </w:p>
        </w:tc>
        <w:tc>
          <w:tcPr>
            <w:tcW w:w="810" w:type="dxa"/>
            <w:tcBorders>
              <w:top w:val="single" w:sz="18" w:space="0" w:color="auto"/>
            </w:tcBorders>
          </w:tcPr>
          <w:p w14:paraId="4F55EB67" w14:textId="77777777" w:rsidR="009D20EC" w:rsidRPr="00F04D1A" w:rsidRDefault="009D20EC" w:rsidP="00122BD7">
            <w:pPr>
              <w:rPr>
                <w:sz w:val="16"/>
                <w:szCs w:val="16"/>
              </w:rPr>
            </w:pPr>
            <w:r w:rsidRPr="00F04D1A">
              <w:rPr>
                <w:sz w:val="16"/>
                <w:szCs w:val="16"/>
              </w:rPr>
              <w:t>-</w:t>
            </w:r>
          </w:p>
        </w:tc>
        <w:tc>
          <w:tcPr>
            <w:tcW w:w="810" w:type="dxa"/>
            <w:tcBorders>
              <w:top w:val="single" w:sz="18" w:space="0" w:color="auto"/>
            </w:tcBorders>
          </w:tcPr>
          <w:p w14:paraId="2E34BB4A" w14:textId="77777777" w:rsidR="009D20EC" w:rsidRPr="00F04D1A" w:rsidRDefault="009D20EC" w:rsidP="00122BD7">
            <w:pPr>
              <w:rPr>
                <w:sz w:val="16"/>
                <w:szCs w:val="16"/>
              </w:rPr>
            </w:pPr>
            <w:r w:rsidRPr="00F04D1A">
              <w:rPr>
                <w:sz w:val="16"/>
                <w:szCs w:val="16"/>
              </w:rPr>
              <w:t>-</w:t>
            </w:r>
          </w:p>
        </w:tc>
        <w:tc>
          <w:tcPr>
            <w:tcW w:w="540" w:type="dxa"/>
            <w:tcBorders>
              <w:top w:val="single" w:sz="18" w:space="0" w:color="auto"/>
            </w:tcBorders>
          </w:tcPr>
          <w:p w14:paraId="3801DCCD" w14:textId="77777777" w:rsidR="009D20EC" w:rsidRPr="00F04D1A" w:rsidRDefault="009D20EC" w:rsidP="00122BD7">
            <w:pPr>
              <w:rPr>
                <w:sz w:val="16"/>
                <w:szCs w:val="16"/>
              </w:rPr>
            </w:pPr>
            <w:r w:rsidRPr="00F04D1A">
              <w:rPr>
                <w:sz w:val="16"/>
                <w:szCs w:val="16"/>
              </w:rPr>
              <w:t>-</w:t>
            </w:r>
          </w:p>
        </w:tc>
        <w:tc>
          <w:tcPr>
            <w:tcW w:w="831" w:type="dxa"/>
            <w:tcBorders>
              <w:top w:val="single" w:sz="18" w:space="0" w:color="auto"/>
            </w:tcBorders>
          </w:tcPr>
          <w:p w14:paraId="3A8072EC" w14:textId="77777777" w:rsidR="009D20EC" w:rsidRPr="00F04D1A" w:rsidRDefault="009D20EC" w:rsidP="00122BD7">
            <w:pPr>
              <w:rPr>
                <w:sz w:val="16"/>
                <w:szCs w:val="16"/>
              </w:rPr>
            </w:pPr>
            <w:r w:rsidRPr="00F04D1A">
              <w:rPr>
                <w:sz w:val="16"/>
                <w:szCs w:val="16"/>
              </w:rPr>
              <w:t>-</w:t>
            </w:r>
          </w:p>
        </w:tc>
        <w:tc>
          <w:tcPr>
            <w:tcW w:w="757" w:type="dxa"/>
            <w:tcBorders>
              <w:top w:val="single" w:sz="18" w:space="0" w:color="auto"/>
            </w:tcBorders>
            <w:shd w:val="clear" w:color="auto" w:fill="FFFF00"/>
          </w:tcPr>
          <w:p w14:paraId="6CC5A864" w14:textId="77777777" w:rsidR="009D20EC" w:rsidRPr="002B689F" w:rsidRDefault="009D20EC" w:rsidP="00122BD7">
            <w:pPr>
              <w:rPr>
                <w:b/>
                <w:sz w:val="16"/>
                <w:szCs w:val="16"/>
              </w:rPr>
            </w:pPr>
            <w:r w:rsidRPr="002B689F">
              <w:rPr>
                <w:b/>
                <w:sz w:val="16"/>
                <w:szCs w:val="16"/>
              </w:rPr>
              <w:t>none</w:t>
            </w:r>
          </w:p>
        </w:tc>
        <w:tc>
          <w:tcPr>
            <w:tcW w:w="712" w:type="dxa"/>
            <w:tcBorders>
              <w:top w:val="single" w:sz="18" w:space="0" w:color="auto"/>
            </w:tcBorders>
            <w:shd w:val="clear" w:color="auto" w:fill="FFFF00"/>
          </w:tcPr>
          <w:p w14:paraId="75D9EA4D" w14:textId="77777777" w:rsidR="009D20EC" w:rsidRPr="002B689F" w:rsidRDefault="009D20EC" w:rsidP="00122BD7">
            <w:pPr>
              <w:rPr>
                <w:b/>
                <w:sz w:val="16"/>
                <w:szCs w:val="16"/>
              </w:rPr>
            </w:pPr>
            <w:r w:rsidRPr="002B689F">
              <w:rPr>
                <w:b/>
                <w:sz w:val="16"/>
                <w:szCs w:val="16"/>
              </w:rPr>
              <w:t>none</w:t>
            </w:r>
          </w:p>
        </w:tc>
        <w:tc>
          <w:tcPr>
            <w:tcW w:w="657" w:type="dxa"/>
            <w:tcBorders>
              <w:top w:val="single" w:sz="18" w:space="0" w:color="auto"/>
            </w:tcBorders>
          </w:tcPr>
          <w:p w14:paraId="43FE946B" w14:textId="77777777" w:rsidR="009D20EC" w:rsidRPr="00F04D1A" w:rsidRDefault="009D20EC" w:rsidP="00122BD7">
            <w:pPr>
              <w:rPr>
                <w:sz w:val="16"/>
                <w:szCs w:val="16"/>
              </w:rPr>
            </w:pPr>
          </w:p>
        </w:tc>
        <w:tc>
          <w:tcPr>
            <w:tcW w:w="739" w:type="dxa"/>
            <w:tcBorders>
              <w:top w:val="single" w:sz="18" w:space="0" w:color="auto"/>
              <w:right w:val="single" w:sz="18" w:space="0" w:color="auto"/>
            </w:tcBorders>
          </w:tcPr>
          <w:p w14:paraId="18909DDF" w14:textId="77777777" w:rsidR="009D20EC" w:rsidRPr="00F04D1A" w:rsidRDefault="009D20EC" w:rsidP="00122BD7">
            <w:pPr>
              <w:rPr>
                <w:sz w:val="16"/>
                <w:szCs w:val="16"/>
              </w:rPr>
            </w:pPr>
          </w:p>
        </w:tc>
      </w:tr>
      <w:tr w:rsidR="00877916" w14:paraId="4DF04D6A" w14:textId="77777777" w:rsidTr="00877916">
        <w:tc>
          <w:tcPr>
            <w:tcW w:w="833" w:type="dxa"/>
            <w:tcBorders>
              <w:left w:val="single" w:sz="18" w:space="0" w:color="auto"/>
            </w:tcBorders>
          </w:tcPr>
          <w:p w14:paraId="05D100AE" w14:textId="77777777" w:rsidR="009D20EC" w:rsidRPr="00F04D1A" w:rsidRDefault="009D20EC" w:rsidP="00122BD7">
            <w:pPr>
              <w:rPr>
                <w:sz w:val="16"/>
                <w:szCs w:val="16"/>
              </w:rPr>
            </w:pPr>
            <w:r w:rsidRPr="00F04D1A">
              <w:rPr>
                <w:sz w:val="16"/>
                <w:szCs w:val="16"/>
              </w:rPr>
              <w:t>RX</w:t>
            </w:r>
          </w:p>
        </w:tc>
        <w:tc>
          <w:tcPr>
            <w:tcW w:w="1646" w:type="dxa"/>
          </w:tcPr>
          <w:p w14:paraId="3E13B54E" w14:textId="77777777" w:rsidR="009D20EC" w:rsidRPr="00F04D1A" w:rsidRDefault="009D20EC" w:rsidP="00122BD7">
            <w:pPr>
              <w:rPr>
                <w:sz w:val="16"/>
                <w:szCs w:val="16"/>
              </w:rPr>
            </w:pPr>
            <w:r>
              <w:rPr>
                <w:sz w:val="16"/>
                <w:szCs w:val="16"/>
              </w:rPr>
              <w:t>IP impairment</w:t>
            </w:r>
          </w:p>
        </w:tc>
        <w:tc>
          <w:tcPr>
            <w:tcW w:w="720" w:type="dxa"/>
          </w:tcPr>
          <w:p w14:paraId="151F3D9E" w14:textId="77777777" w:rsidR="009D20EC" w:rsidRDefault="009D20EC" w:rsidP="00122BD7">
            <w:pPr>
              <w:rPr>
                <w:sz w:val="16"/>
                <w:szCs w:val="16"/>
              </w:rPr>
            </w:pPr>
            <w:r>
              <w:rPr>
                <w:sz w:val="16"/>
                <w:szCs w:val="16"/>
              </w:rPr>
              <w:t>LTE 1</w:t>
            </w:r>
          </w:p>
        </w:tc>
        <w:tc>
          <w:tcPr>
            <w:tcW w:w="810" w:type="dxa"/>
          </w:tcPr>
          <w:p w14:paraId="6A8B866D" w14:textId="77777777" w:rsidR="009D20EC" w:rsidRDefault="009D20EC" w:rsidP="00122BD7">
            <w:pPr>
              <w:rPr>
                <w:sz w:val="16"/>
                <w:szCs w:val="16"/>
              </w:rPr>
            </w:pPr>
            <w:r>
              <w:rPr>
                <w:sz w:val="16"/>
                <w:szCs w:val="16"/>
              </w:rPr>
              <w:t>LTE 1</w:t>
            </w:r>
          </w:p>
        </w:tc>
        <w:tc>
          <w:tcPr>
            <w:tcW w:w="990" w:type="dxa"/>
          </w:tcPr>
          <w:p w14:paraId="05B0EE00" w14:textId="77777777" w:rsidR="009D20EC" w:rsidRDefault="009D20EC" w:rsidP="00122BD7">
            <w:pPr>
              <w:rPr>
                <w:sz w:val="16"/>
                <w:szCs w:val="16"/>
              </w:rPr>
            </w:pPr>
            <w:r>
              <w:rPr>
                <w:sz w:val="16"/>
                <w:szCs w:val="16"/>
              </w:rPr>
              <w:t>RMC</w:t>
            </w:r>
          </w:p>
        </w:tc>
        <w:tc>
          <w:tcPr>
            <w:tcW w:w="900" w:type="dxa"/>
          </w:tcPr>
          <w:p w14:paraId="6FA726C7" w14:textId="77777777" w:rsidR="009D20EC" w:rsidRPr="00F04D1A" w:rsidRDefault="009D20EC" w:rsidP="00122BD7">
            <w:pPr>
              <w:rPr>
                <w:sz w:val="16"/>
                <w:szCs w:val="16"/>
              </w:rPr>
            </w:pPr>
            <w:r>
              <w:rPr>
                <w:sz w:val="16"/>
                <w:szCs w:val="16"/>
              </w:rPr>
              <w:t>AMR-WB</w:t>
            </w:r>
          </w:p>
        </w:tc>
        <w:tc>
          <w:tcPr>
            <w:tcW w:w="990" w:type="dxa"/>
          </w:tcPr>
          <w:p w14:paraId="7A8783A5" w14:textId="77777777" w:rsidR="009D20EC" w:rsidRPr="00F04D1A" w:rsidRDefault="009D20EC" w:rsidP="00122BD7">
            <w:pPr>
              <w:rPr>
                <w:sz w:val="16"/>
                <w:szCs w:val="16"/>
              </w:rPr>
            </w:pPr>
            <w:r>
              <w:rPr>
                <w:sz w:val="16"/>
                <w:szCs w:val="16"/>
              </w:rPr>
              <w:t>AMR-WB</w:t>
            </w:r>
          </w:p>
        </w:tc>
        <w:tc>
          <w:tcPr>
            <w:tcW w:w="720" w:type="dxa"/>
          </w:tcPr>
          <w:p w14:paraId="3BD24BC0" w14:textId="77777777" w:rsidR="009D20EC" w:rsidRPr="00F04D1A" w:rsidRDefault="009D20EC" w:rsidP="00122BD7">
            <w:pPr>
              <w:rPr>
                <w:sz w:val="16"/>
                <w:szCs w:val="16"/>
              </w:rPr>
            </w:pPr>
            <w:r w:rsidRPr="00F04D1A">
              <w:rPr>
                <w:sz w:val="16"/>
                <w:szCs w:val="16"/>
              </w:rPr>
              <w:t>12.6</w:t>
            </w:r>
            <w:r>
              <w:rPr>
                <w:sz w:val="16"/>
                <w:szCs w:val="16"/>
              </w:rPr>
              <w:t>5</w:t>
            </w:r>
          </w:p>
        </w:tc>
        <w:tc>
          <w:tcPr>
            <w:tcW w:w="810" w:type="dxa"/>
          </w:tcPr>
          <w:p w14:paraId="0DB0D381" w14:textId="77777777" w:rsidR="009D20EC" w:rsidRPr="00F04D1A" w:rsidRDefault="009D20EC" w:rsidP="00122BD7">
            <w:pPr>
              <w:rPr>
                <w:sz w:val="16"/>
                <w:szCs w:val="16"/>
              </w:rPr>
            </w:pPr>
            <w:r>
              <w:rPr>
                <w:sz w:val="16"/>
                <w:szCs w:val="16"/>
              </w:rPr>
              <w:t>12.65</w:t>
            </w:r>
          </w:p>
        </w:tc>
        <w:tc>
          <w:tcPr>
            <w:tcW w:w="810" w:type="dxa"/>
          </w:tcPr>
          <w:p w14:paraId="53AEABAB" w14:textId="77777777" w:rsidR="009D20EC" w:rsidRPr="00F04D1A" w:rsidRDefault="009D20EC" w:rsidP="00122BD7">
            <w:pPr>
              <w:rPr>
                <w:sz w:val="16"/>
                <w:szCs w:val="16"/>
              </w:rPr>
            </w:pPr>
            <w:r w:rsidRPr="00F04D1A">
              <w:rPr>
                <w:sz w:val="16"/>
                <w:szCs w:val="16"/>
              </w:rPr>
              <w:t>-</w:t>
            </w:r>
          </w:p>
        </w:tc>
        <w:tc>
          <w:tcPr>
            <w:tcW w:w="810" w:type="dxa"/>
          </w:tcPr>
          <w:p w14:paraId="6EFC949D" w14:textId="77777777" w:rsidR="009D20EC" w:rsidRPr="00F04D1A" w:rsidRDefault="009D20EC" w:rsidP="00122BD7">
            <w:pPr>
              <w:rPr>
                <w:sz w:val="16"/>
                <w:szCs w:val="16"/>
              </w:rPr>
            </w:pPr>
            <w:r w:rsidRPr="00F04D1A">
              <w:rPr>
                <w:sz w:val="16"/>
                <w:szCs w:val="16"/>
              </w:rPr>
              <w:t>-</w:t>
            </w:r>
          </w:p>
        </w:tc>
        <w:tc>
          <w:tcPr>
            <w:tcW w:w="540" w:type="dxa"/>
          </w:tcPr>
          <w:p w14:paraId="6ADE2E8A" w14:textId="77777777" w:rsidR="009D20EC" w:rsidRPr="00F04D1A" w:rsidRDefault="009D20EC" w:rsidP="00122BD7">
            <w:pPr>
              <w:rPr>
                <w:sz w:val="16"/>
                <w:szCs w:val="16"/>
              </w:rPr>
            </w:pPr>
            <w:r w:rsidRPr="00F04D1A">
              <w:rPr>
                <w:sz w:val="16"/>
                <w:szCs w:val="16"/>
              </w:rPr>
              <w:t>-</w:t>
            </w:r>
          </w:p>
        </w:tc>
        <w:tc>
          <w:tcPr>
            <w:tcW w:w="831" w:type="dxa"/>
          </w:tcPr>
          <w:p w14:paraId="68AC465D" w14:textId="77777777" w:rsidR="009D20EC" w:rsidRPr="00F04D1A" w:rsidRDefault="009D20EC" w:rsidP="00122BD7">
            <w:pPr>
              <w:rPr>
                <w:sz w:val="16"/>
                <w:szCs w:val="16"/>
              </w:rPr>
            </w:pPr>
            <w:r w:rsidRPr="00F04D1A">
              <w:rPr>
                <w:sz w:val="16"/>
                <w:szCs w:val="16"/>
              </w:rPr>
              <w:t>-</w:t>
            </w:r>
          </w:p>
        </w:tc>
        <w:tc>
          <w:tcPr>
            <w:tcW w:w="757" w:type="dxa"/>
            <w:shd w:val="clear" w:color="auto" w:fill="FFFF00"/>
          </w:tcPr>
          <w:p w14:paraId="34143CB8" w14:textId="77777777" w:rsidR="009D20EC" w:rsidRPr="002B689F" w:rsidRDefault="009D20EC" w:rsidP="00122BD7">
            <w:pPr>
              <w:rPr>
                <w:b/>
                <w:sz w:val="16"/>
                <w:szCs w:val="16"/>
              </w:rPr>
            </w:pPr>
            <w:r w:rsidRPr="002B689F">
              <w:rPr>
                <w:b/>
                <w:sz w:val="16"/>
                <w:szCs w:val="16"/>
              </w:rPr>
              <w:t>10ms</w:t>
            </w:r>
          </w:p>
        </w:tc>
        <w:tc>
          <w:tcPr>
            <w:tcW w:w="712" w:type="dxa"/>
            <w:shd w:val="clear" w:color="auto" w:fill="FFFF00"/>
          </w:tcPr>
          <w:p w14:paraId="076A3E02" w14:textId="77777777" w:rsidR="009D20EC" w:rsidRPr="002B689F" w:rsidRDefault="009D20EC" w:rsidP="00122BD7">
            <w:pPr>
              <w:rPr>
                <w:b/>
                <w:sz w:val="16"/>
                <w:szCs w:val="16"/>
              </w:rPr>
            </w:pPr>
            <w:r w:rsidRPr="002B689F">
              <w:rPr>
                <w:b/>
                <w:sz w:val="16"/>
                <w:szCs w:val="16"/>
              </w:rPr>
              <w:t>1%</w:t>
            </w:r>
          </w:p>
        </w:tc>
        <w:tc>
          <w:tcPr>
            <w:tcW w:w="657" w:type="dxa"/>
          </w:tcPr>
          <w:p w14:paraId="11D97A11" w14:textId="77777777" w:rsidR="009D20EC" w:rsidRPr="00F04D1A" w:rsidRDefault="009D20EC" w:rsidP="00122BD7">
            <w:pPr>
              <w:rPr>
                <w:sz w:val="16"/>
                <w:szCs w:val="16"/>
              </w:rPr>
            </w:pPr>
          </w:p>
        </w:tc>
        <w:tc>
          <w:tcPr>
            <w:tcW w:w="739" w:type="dxa"/>
            <w:tcBorders>
              <w:right w:val="single" w:sz="18" w:space="0" w:color="auto"/>
            </w:tcBorders>
          </w:tcPr>
          <w:p w14:paraId="5F2C9F83" w14:textId="77777777" w:rsidR="009D20EC" w:rsidRPr="00F04D1A" w:rsidRDefault="009D20EC" w:rsidP="00122BD7">
            <w:pPr>
              <w:rPr>
                <w:sz w:val="16"/>
                <w:szCs w:val="16"/>
              </w:rPr>
            </w:pPr>
          </w:p>
        </w:tc>
      </w:tr>
      <w:tr w:rsidR="00877916" w14:paraId="00C068BD" w14:textId="77777777" w:rsidTr="00877916">
        <w:tc>
          <w:tcPr>
            <w:tcW w:w="833" w:type="dxa"/>
            <w:tcBorders>
              <w:left w:val="single" w:sz="18" w:space="0" w:color="auto"/>
            </w:tcBorders>
          </w:tcPr>
          <w:p w14:paraId="16D6B9C5" w14:textId="77777777" w:rsidR="009D20EC" w:rsidRPr="00F04D1A" w:rsidRDefault="009D20EC" w:rsidP="00122BD7">
            <w:pPr>
              <w:rPr>
                <w:sz w:val="16"/>
                <w:szCs w:val="16"/>
              </w:rPr>
            </w:pPr>
            <w:r w:rsidRPr="00F04D1A">
              <w:rPr>
                <w:sz w:val="16"/>
                <w:szCs w:val="16"/>
              </w:rPr>
              <w:t>RX</w:t>
            </w:r>
          </w:p>
        </w:tc>
        <w:tc>
          <w:tcPr>
            <w:tcW w:w="1646" w:type="dxa"/>
          </w:tcPr>
          <w:p w14:paraId="46A18160" w14:textId="77777777" w:rsidR="009D20EC" w:rsidRPr="00F04D1A" w:rsidRDefault="009D20EC" w:rsidP="00122BD7">
            <w:pPr>
              <w:rPr>
                <w:sz w:val="16"/>
                <w:szCs w:val="16"/>
              </w:rPr>
            </w:pPr>
            <w:r>
              <w:rPr>
                <w:sz w:val="16"/>
                <w:szCs w:val="16"/>
              </w:rPr>
              <w:t>IP impairment</w:t>
            </w:r>
          </w:p>
        </w:tc>
        <w:tc>
          <w:tcPr>
            <w:tcW w:w="720" w:type="dxa"/>
          </w:tcPr>
          <w:p w14:paraId="3CED0C4D" w14:textId="77777777" w:rsidR="009D20EC" w:rsidRDefault="009D20EC" w:rsidP="00122BD7">
            <w:pPr>
              <w:rPr>
                <w:sz w:val="16"/>
                <w:szCs w:val="16"/>
              </w:rPr>
            </w:pPr>
            <w:r>
              <w:rPr>
                <w:sz w:val="16"/>
                <w:szCs w:val="16"/>
              </w:rPr>
              <w:t>LTE 1</w:t>
            </w:r>
          </w:p>
        </w:tc>
        <w:tc>
          <w:tcPr>
            <w:tcW w:w="810" w:type="dxa"/>
          </w:tcPr>
          <w:p w14:paraId="6CFDCA4D" w14:textId="77777777" w:rsidR="009D20EC" w:rsidRDefault="009D20EC" w:rsidP="00122BD7">
            <w:pPr>
              <w:rPr>
                <w:sz w:val="16"/>
                <w:szCs w:val="16"/>
              </w:rPr>
            </w:pPr>
            <w:r>
              <w:rPr>
                <w:sz w:val="16"/>
                <w:szCs w:val="16"/>
              </w:rPr>
              <w:t>LTE 1</w:t>
            </w:r>
          </w:p>
        </w:tc>
        <w:tc>
          <w:tcPr>
            <w:tcW w:w="990" w:type="dxa"/>
          </w:tcPr>
          <w:p w14:paraId="5F46CE21" w14:textId="77777777" w:rsidR="009D20EC" w:rsidRDefault="009D20EC" w:rsidP="00122BD7">
            <w:pPr>
              <w:rPr>
                <w:sz w:val="16"/>
                <w:szCs w:val="16"/>
              </w:rPr>
            </w:pPr>
            <w:r>
              <w:rPr>
                <w:sz w:val="16"/>
                <w:szCs w:val="16"/>
              </w:rPr>
              <w:t>RMC</w:t>
            </w:r>
          </w:p>
        </w:tc>
        <w:tc>
          <w:tcPr>
            <w:tcW w:w="900" w:type="dxa"/>
          </w:tcPr>
          <w:p w14:paraId="3A5EA008" w14:textId="77777777" w:rsidR="009D20EC" w:rsidRPr="00F04D1A" w:rsidRDefault="009D20EC" w:rsidP="00122BD7">
            <w:pPr>
              <w:rPr>
                <w:sz w:val="16"/>
                <w:szCs w:val="16"/>
              </w:rPr>
            </w:pPr>
            <w:r>
              <w:rPr>
                <w:sz w:val="16"/>
                <w:szCs w:val="16"/>
              </w:rPr>
              <w:t>AMR-WB</w:t>
            </w:r>
          </w:p>
        </w:tc>
        <w:tc>
          <w:tcPr>
            <w:tcW w:w="990" w:type="dxa"/>
          </w:tcPr>
          <w:p w14:paraId="5B2E16CA" w14:textId="77777777" w:rsidR="009D20EC" w:rsidRPr="00F04D1A" w:rsidRDefault="009D20EC" w:rsidP="00122BD7">
            <w:pPr>
              <w:rPr>
                <w:sz w:val="16"/>
                <w:szCs w:val="16"/>
              </w:rPr>
            </w:pPr>
            <w:r>
              <w:rPr>
                <w:sz w:val="16"/>
                <w:szCs w:val="16"/>
              </w:rPr>
              <w:t>AMR-WB</w:t>
            </w:r>
          </w:p>
        </w:tc>
        <w:tc>
          <w:tcPr>
            <w:tcW w:w="720" w:type="dxa"/>
          </w:tcPr>
          <w:p w14:paraId="122D32F4" w14:textId="77777777" w:rsidR="009D20EC" w:rsidRPr="00F04D1A" w:rsidRDefault="009D20EC" w:rsidP="00122BD7">
            <w:pPr>
              <w:rPr>
                <w:sz w:val="16"/>
                <w:szCs w:val="16"/>
              </w:rPr>
            </w:pPr>
            <w:r w:rsidRPr="00F04D1A">
              <w:rPr>
                <w:sz w:val="16"/>
                <w:szCs w:val="16"/>
              </w:rPr>
              <w:t>12.6</w:t>
            </w:r>
            <w:r>
              <w:rPr>
                <w:sz w:val="16"/>
                <w:szCs w:val="16"/>
              </w:rPr>
              <w:t>5</w:t>
            </w:r>
          </w:p>
        </w:tc>
        <w:tc>
          <w:tcPr>
            <w:tcW w:w="810" w:type="dxa"/>
          </w:tcPr>
          <w:p w14:paraId="6B087FDF" w14:textId="77777777" w:rsidR="009D20EC" w:rsidRPr="00F04D1A" w:rsidRDefault="009D20EC" w:rsidP="00122BD7">
            <w:pPr>
              <w:rPr>
                <w:sz w:val="16"/>
                <w:szCs w:val="16"/>
              </w:rPr>
            </w:pPr>
            <w:r>
              <w:rPr>
                <w:sz w:val="16"/>
                <w:szCs w:val="16"/>
              </w:rPr>
              <w:t>12.65</w:t>
            </w:r>
          </w:p>
        </w:tc>
        <w:tc>
          <w:tcPr>
            <w:tcW w:w="810" w:type="dxa"/>
          </w:tcPr>
          <w:p w14:paraId="401E87EC" w14:textId="77777777" w:rsidR="009D20EC" w:rsidRPr="00F04D1A" w:rsidRDefault="009D20EC" w:rsidP="00122BD7">
            <w:pPr>
              <w:rPr>
                <w:sz w:val="16"/>
                <w:szCs w:val="16"/>
              </w:rPr>
            </w:pPr>
            <w:r w:rsidRPr="00F04D1A">
              <w:rPr>
                <w:sz w:val="16"/>
                <w:szCs w:val="16"/>
              </w:rPr>
              <w:t>-</w:t>
            </w:r>
          </w:p>
        </w:tc>
        <w:tc>
          <w:tcPr>
            <w:tcW w:w="810" w:type="dxa"/>
          </w:tcPr>
          <w:p w14:paraId="6E513097" w14:textId="77777777" w:rsidR="009D20EC" w:rsidRPr="00F04D1A" w:rsidRDefault="009D20EC" w:rsidP="00122BD7">
            <w:pPr>
              <w:rPr>
                <w:sz w:val="16"/>
                <w:szCs w:val="16"/>
              </w:rPr>
            </w:pPr>
            <w:r w:rsidRPr="00F04D1A">
              <w:rPr>
                <w:sz w:val="16"/>
                <w:szCs w:val="16"/>
              </w:rPr>
              <w:t>-</w:t>
            </w:r>
          </w:p>
        </w:tc>
        <w:tc>
          <w:tcPr>
            <w:tcW w:w="540" w:type="dxa"/>
          </w:tcPr>
          <w:p w14:paraId="3BC1F21D" w14:textId="77777777" w:rsidR="009D20EC" w:rsidRPr="00F04D1A" w:rsidRDefault="009D20EC" w:rsidP="00122BD7">
            <w:pPr>
              <w:rPr>
                <w:sz w:val="16"/>
                <w:szCs w:val="16"/>
              </w:rPr>
            </w:pPr>
            <w:r w:rsidRPr="00F04D1A">
              <w:rPr>
                <w:sz w:val="16"/>
                <w:szCs w:val="16"/>
              </w:rPr>
              <w:t>-</w:t>
            </w:r>
          </w:p>
        </w:tc>
        <w:tc>
          <w:tcPr>
            <w:tcW w:w="831" w:type="dxa"/>
          </w:tcPr>
          <w:p w14:paraId="1A7213AF" w14:textId="77777777" w:rsidR="009D20EC" w:rsidRPr="00F04D1A" w:rsidRDefault="009D20EC" w:rsidP="00122BD7">
            <w:pPr>
              <w:rPr>
                <w:sz w:val="16"/>
                <w:szCs w:val="16"/>
              </w:rPr>
            </w:pPr>
            <w:r w:rsidRPr="00F04D1A">
              <w:rPr>
                <w:sz w:val="16"/>
                <w:szCs w:val="16"/>
              </w:rPr>
              <w:t>-</w:t>
            </w:r>
          </w:p>
        </w:tc>
        <w:tc>
          <w:tcPr>
            <w:tcW w:w="757" w:type="dxa"/>
            <w:shd w:val="clear" w:color="auto" w:fill="FFFF00"/>
          </w:tcPr>
          <w:p w14:paraId="2569EF8D" w14:textId="77777777" w:rsidR="009D20EC" w:rsidRPr="002B689F" w:rsidRDefault="009D20EC" w:rsidP="00122BD7">
            <w:pPr>
              <w:rPr>
                <w:b/>
                <w:sz w:val="16"/>
                <w:szCs w:val="16"/>
              </w:rPr>
            </w:pPr>
            <w:r w:rsidRPr="002B689F">
              <w:rPr>
                <w:b/>
                <w:sz w:val="16"/>
                <w:szCs w:val="16"/>
              </w:rPr>
              <w:t>20ms</w:t>
            </w:r>
          </w:p>
        </w:tc>
        <w:tc>
          <w:tcPr>
            <w:tcW w:w="712" w:type="dxa"/>
            <w:shd w:val="clear" w:color="auto" w:fill="FFFF00"/>
          </w:tcPr>
          <w:p w14:paraId="6C17B8EE" w14:textId="77777777" w:rsidR="009D20EC" w:rsidRPr="002B689F" w:rsidRDefault="009D20EC" w:rsidP="00122BD7">
            <w:pPr>
              <w:rPr>
                <w:b/>
                <w:sz w:val="16"/>
                <w:szCs w:val="16"/>
              </w:rPr>
            </w:pPr>
            <w:r w:rsidRPr="002B689F">
              <w:rPr>
                <w:b/>
                <w:sz w:val="16"/>
                <w:szCs w:val="16"/>
              </w:rPr>
              <w:t>2%</w:t>
            </w:r>
          </w:p>
        </w:tc>
        <w:tc>
          <w:tcPr>
            <w:tcW w:w="657" w:type="dxa"/>
          </w:tcPr>
          <w:p w14:paraId="651E71F4" w14:textId="77777777" w:rsidR="009D20EC" w:rsidRPr="00F04D1A" w:rsidRDefault="009D20EC" w:rsidP="00122BD7">
            <w:pPr>
              <w:rPr>
                <w:sz w:val="16"/>
                <w:szCs w:val="16"/>
              </w:rPr>
            </w:pPr>
          </w:p>
        </w:tc>
        <w:tc>
          <w:tcPr>
            <w:tcW w:w="739" w:type="dxa"/>
            <w:tcBorders>
              <w:right w:val="single" w:sz="18" w:space="0" w:color="auto"/>
            </w:tcBorders>
          </w:tcPr>
          <w:p w14:paraId="5C068245" w14:textId="77777777" w:rsidR="009D20EC" w:rsidRPr="00F04D1A" w:rsidRDefault="009D20EC" w:rsidP="00122BD7">
            <w:pPr>
              <w:rPr>
                <w:sz w:val="16"/>
                <w:szCs w:val="16"/>
              </w:rPr>
            </w:pPr>
          </w:p>
        </w:tc>
      </w:tr>
      <w:tr w:rsidR="00877916" w14:paraId="0906DD2D" w14:textId="77777777" w:rsidTr="00877916">
        <w:tc>
          <w:tcPr>
            <w:tcW w:w="833" w:type="dxa"/>
            <w:tcBorders>
              <w:left w:val="single" w:sz="18" w:space="0" w:color="auto"/>
              <w:bottom w:val="single" w:sz="18" w:space="0" w:color="auto"/>
            </w:tcBorders>
          </w:tcPr>
          <w:p w14:paraId="707EBBB3" w14:textId="77777777" w:rsidR="009D20EC" w:rsidRPr="00F04D1A" w:rsidRDefault="009D20EC" w:rsidP="00122BD7">
            <w:pPr>
              <w:rPr>
                <w:sz w:val="16"/>
                <w:szCs w:val="16"/>
              </w:rPr>
            </w:pPr>
            <w:r w:rsidRPr="00F04D1A">
              <w:rPr>
                <w:sz w:val="16"/>
                <w:szCs w:val="16"/>
              </w:rPr>
              <w:t>RX</w:t>
            </w:r>
          </w:p>
        </w:tc>
        <w:tc>
          <w:tcPr>
            <w:tcW w:w="1646" w:type="dxa"/>
            <w:tcBorders>
              <w:bottom w:val="single" w:sz="18" w:space="0" w:color="auto"/>
            </w:tcBorders>
          </w:tcPr>
          <w:p w14:paraId="48F3C634" w14:textId="77777777" w:rsidR="009D20EC" w:rsidRPr="00F04D1A" w:rsidRDefault="009D20EC" w:rsidP="00122BD7">
            <w:pPr>
              <w:rPr>
                <w:sz w:val="16"/>
                <w:szCs w:val="16"/>
              </w:rPr>
            </w:pPr>
            <w:r>
              <w:rPr>
                <w:sz w:val="16"/>
                <w:szCs w:val="16"/>
              </w:rPr>
              <w:t>IP impairment</w:t>
            </w:r>
          </w:p>
        </w:tc>
        <w:tc>
          <w:tcPr>
            <w:tcW w:w="720" w:type="dxa"/>
            <w:tcBorders>
              <w:bottom w:val="single" w:sz="18" w:space="0" w:color="auto"/>
            </w:tcBorders>
          </w:tcPr>
          <w:p w14:paraId="4B0787CA" w14:textId="77777777" w:rsidR="009D20EC" w:rsidRDefault="009D20EC" w:rsidP="00122BD7">
            <w:pPr>
              <w:rPr>
                <w:sz w:val="16"/>
                <w:szCs w:val="16"/>
              </w:rPr>
            </w:pPr>
            <w:r>
              <w:rPr>
                <w:sz w:val="16"/>
                <w:szCs w:val="16"/>
              </w:rPr>
              <w:t>LTE 1</w:t>
            </w:r>
          </w:p>
        </w:tc>
        <w:tc>
          <w:tcPr>
            <w:tcW w:w="810" w:type="dxa"/>
            <w:tcBorders>
              <w:bottom w:val="single" w:sz="18" w:space="0" w:color="auto"/>
            </w:tcBorders>
          </w:tcPr>
          <w:p w14:paraId="7AF1347C" w14:textId="77777777" w:rsidR="009D20EC" w:rsidRDefault="009D20EC" w:rsidP="00122BD7">
            <w:pPr>
              <w:rPr>
                <w:sz w:val="16"/>
                <w:szCs w:val="16"/>
              </w:rPr>
            </w:pPr>
            <w:r>
              <w:rPr>
                <w:sz w:val="16"/>
                <w:szCs w:val="16"/>
              </w:rPr>
              <w:t>LTE 1</w:t>
            </w:r>
          </w:p>
        </w:tc>
        <w:tc>
          <w:tcPr>
            <w:tcW w:w="990" w:type="dxa"/>
            <w:tcBorders>
              <w:bottom w:val="single" w:sz="18" w:space="0" w:color="auto"/>
            </w:tcBorders>
          </w:tcPr>
          <w:p w14:paraId="12776CAA" w14:textId="77777777" w:rsidR="009D20EC" w:rsidRDefault="009D20EC" w:rsidP="00122BD7">
            <w:pPr>
              <w:rPr>
                <w:sz w:val="16"/>
                <w:szCs w:val="16"/>
              </w:rPr>
            </w:pPr>
            <w:r>
              <w:rPr>
                <w:sz w:val="16"/>
                <w:szCs w:val="16"/>
              </w:rPr>
              <w:t>RMC</w:t>
            </w:r>
          </w:p>
        </w:tc>
        <w:tc>
          <w:tcPr>
            <w:tcW w:w="900" w:type="dxa"/>
            <w:tcBorders>
              <w:bottom w:val="single" w:sz="18" w:space="0" w:color="auto"/>
            </w:tcBorders>
          </w:tcPr>
          <w:p w14:paraId="0A9073BA" w14:textId="77777777" w:rsidR="009D20EC" w:rsidRPr="00F04D1A" w:rsidRDefault="009D20EC" w:rsidP="00122BD7">
            <w:pPr>
              <w:rPr>
                <w:sz w:val="16"/>
                <w:szCs w:val="16"/>
              </w:rPr>
            </w:pPr>
            <w:r>
              <w:rPr>
                <w:sz w:val="16"/>
                <w:szCs w:val="16"/>
              </w:rPr>
              <w:t>AMR-WB</w:t>
            </w:r>
          </w:p>
        </w:tc>
        <w:tc>
          <w:tcPr>
            <w:tcW w:w="990" w:type="dxa"/>
            <w:tcBorders>
              <w:bottom w:val="single" w:sz="18" w:space="0" w:color="auto"/>
            </w:tcBorders>
          </w:tcPr>
          <w:p w14:paraId="62B4625C" w14:textId="77777777" w:rsidR="009D20EC" w:rsidRPr="00F04D1A" w:rsidRDefault="009D20EC" w:rsidP="00122BD7">
            <w:pPr>
              <w:rPr>
                <w:sz w:val="16"/>
                <w:szCs w:val="16"/>
              </w:rPr>
            </w:pPr>
            <w:r>
              <w:rPr>
                <w:sz w:val="16"/>
                <w:szCs w:val="16"/>
              </w:rPr>
              <w:t>AMR-WB</w:t>
            </w:r>
          </w:p>
        </w:tc>
        <w:tc>
          <w:tcPr>
            <w:tcW w:w="720" w:type="dxa"/>
            <w:tcBorders>
              <w:bottom w:val="single" w:sz="18" w:space="0" w:color="auto"/>
            </w:tcBorders>
          </w:tcPr>
          <w:p w14:paraId="3D2E61AD" w14:textId="77777777" w:rsidR="009D20EC" w:rsidRPr="00F04D1A" w:rsidRDefault="009D20EC" w:rsidP="00122BD7">
            <w:pPr>
              <w:rPr>
                <w:sz w:val="16"/>
                <w:szCs w:val="16"/>
              </w:rPr>
            </w:pPr>
            <w:r w:rsidRPr="00F04D1A">
              <w:rPr>
                <w:sz w:val="16"/>
                <w:szCs w:val="16"/>
              </w:rPr>
              <w:t>12.6</w:t>
            </w:r>
            <w:r>
              <w:rPr>
                <w:sz w:val="16"/>
                <w:szCs w:val="16"/>
              </w:rPr>
              <w:t>5</w:t>
            </w:r>
          </w:p>
        </w:tc>
        <w:tc>
          <w:tcPr>
            <w:tcW w:w="810" w:type="dxa"/>
            <w:tcBorders>
              <w:bottom w:val="single" w:sz="18" w:space="0" w:color="auto"/>
            </w:tcBorders>
          </w:tcPr>
          <w:p w14:paraId="37660629" w14:textId="77777777" w:rsidR="009D20EC" w:rsidRPr="00F04D1A" w:rsidRDefault="009D20EC" w:rsidP="00122BD7">
            <w:pPr>
              <w:rPr>
                <w:sz w:val="16"/>
                <w:szCs w:val="16"/>
              </w:rPr>
            </w:pPr>
            <w:r>
              <w:rPr>
                <w:sz w:val="16"/>
                <w:szCs w:val="16"/>
              </w:rPr>
              <w:t>12.65</w:t>
            </w:r>
          </w:p>
        </w:tc>
        <w:tc>
          <w:tcPr>
            <w:tcW w:w="810" w:type="dxa"/>
            <w:tcBorders>
              <w:bottom w:val="single" w:sz="18" w:space="0" w:color="auto"/>
            </w:tcBorders>
          </w:tcPr>
          <w:p w14:paraId="60072457" w14:textId="77777777" w:rsidR="009D20EC" w:rsidRPr="00F04D1A" w:rsidRDefault="009D20EC" w:rsidP="00122BD7">
            <w:pPr>
              <w:rPr>
                <w:sz w:val="16"/>
                <w:szCs w:val="16"/>
              </w:rPr>
            </w:pPr>
            <w:r w:rsidRPr="00F04D1A">
              <w:rPr>
                <w:sz w:val="16"/>
                <w:szCs w:val="16"/>
              </w:rPr>
              <w:t>-</w:t>
            </w:r>
          </w:p>
        </w:tc>
        <w:tc>
          <w:tcPr>
            <w:tcW w:w="810" w:type="dxa"/>
            <w:tcBorders>
              <w:bottom w:val="single" w:sz="18" w:space="0" w:color="auto"/>
            </w:tcBorders>
          </w:tcPr>
          <w:p w14:paraId="0D0A0875" w14:textId="77777777" w:rsidR="009D20EC" w:rsidRPr="00F04D1A" w:rsidRDefault="009D20EC" w:rsidP="00122BD7">
            <w:pPr>
              <w:rPr>
                <w:sz w:val="16"/>
                <w:szCs w:val="16"/>
              </w:rPr>
            </w:pPr>
            <w:r w:rsidRPr="00F04D1A">
              <w:rPr>
                <w:sz w:val="16"/>
                <w:szCs w:val="16"/>
              </w:rPr>
              <w:t>-</w:t>
            </w:r>
          </w:p>
        </w:tc>
        <w:tc>
          <w:tcPr>
            <w:tcW w:w="540" w:type="dxa"/>
            <w:tcBorders>
              <w:bottom w:val="single" w:sz="18" w:space="0" w:color="auto"/>
            </w:tcBorders>
          </w:tcPr>
          <w:p w14:paraId="54F324BA" w14:textId="77777777" w:rsidR="009D20EC" w:rsidRPr="00F04D1A" w:rsidRDefault="009D20EC" w:rsidP="00122BD7">
            <w:pPr>
              <w:rPr>
                <w:sz w:val="16"/>
                <w:szCs w:val="16"/>
              </w:rPr>
            </w:pPr>
            <w:r w:rsidRPr="00F04D1A">
              <w:rPr>
                <w:sz w:val="16"/>
                <w:szCs w:val="16"/>
              </w:rPr>
              <w:t>-</w:t>
            </w:r>
          </w:p>
        </w:tc>
        <w:tc>
          <w:tcPr>
            <w:tcW w:w="831" w:type="dxa"/>
            <w:tcBorders>
              <w:bottom w:val="single" w:sz="18" w:space="0" w:color="auto"/>
            </w:tcBorders>
          </w:tcPr>
          <w:p w14:paraId="0ED4E491" w14:textId="77777777" w:rsidR="009D20EC" w:rsidRPr="00F04D1A" w:rsidRDefault="009D20EC" w:rsidP="00122BD7">
            <w:pPr>
              <w:rPr>
                <w:sz w:val="16"/>
                <w:szCs w:val="16"/>
              </w:rPr>
            </w:pPr>
            <w:r w:rsidRPr="00F04D1A">
              <w:rPr>
                <w:sz w:val="16"/>
                <w:szCs w:val="16"/>
              </w:rPr>
              <w:t>-</w:t>
            </w:r>
          </w:p>
        </w:tc>
        <w:tc>
          <w:tcPr>
            <w:tcW w:w="757" w:type="dxa"/>
            <w:tcBorders>
              <w:bottom w:val="single" w:sz="18" w:space="0" w:color="auto"/>
            </w:tcBorders>
            <w:shd w:val="clear" w:color="auto" w:fill="FFFF00"/>
          </w:tcPr>
          <w:p w14:paraId="18513EDC" w14:textId="77777777" w:rsidR="009D20EC" w:rsidRPr="002B689F" w:rsidRDefault="009D20EC" w:rsidP="00122BD7">
            <w:pPr>
              <w:rPr>
                <w:b/>
                <w:sz w:val="16"/>
                <w:szCs w:val="16"/>
              </w:rPr>
            </w:pPr>
            <w:r w:rsidRPr="002B689F">
              <w:rPr>
                <w:b/>
                <w:sz w:val="16"/>
                <w:szCs w:val="16"/>
              </w:rPr>
              <w:t>40ms</w:t>
            </w:r>
          </w:p>
        </w:tc>
        <w:tc>
          <w:tcPr>
            <w:tcW w:w="712" w:type="dxa"/>
            <w:tcBorders>
              <w:bottom w:val="single" w:sz="18" w:space="0" w:color="auto"/>
            </w:tcBorders>
            <w:shd w:val="clear" w:color="auto" w:fill="FFFF00"/>
          </w:tcPr>
          <w:p w14:paraId="7FE52987" w14:textId="77777777" w:rsidR="009D20EC" w:rsidRPr="002B689F" w:rsidRDefault="009D20EC" w:rsidP="00122BD7">
            <w:pPr>
              <w:rPr>
                <w:b/>
                <w:sz w:val="16"/>
                <w:szCs w:val="16"/>
              </w:rPr>
            </w:pPr>
            <w:r w:rsidRPr="002B689F">
              <w:rPr>
                <w:b/>
                <w:sz w:val="16"/>
                <w:szCs w:val="16"/>
              </w:rPr>
              <w:t>3%</w:t>
            </w:r>
          </w:p>
        </w:tc>
        <w:tc>
          <w:tcPr>
            <w:tcW w:w="657" w:type="dxa"/>
            <w:tcBorders>
              <w:bottom w:val="single" w:sz="18" w:space="0" w:color="auto"/>
            </w:tcBorders>
          </w:tcPr>
          <w:p w14:paraId="1577154F" w14:textId="77777777" w:rsidR="009D20EC" w:rsidRPr="00F04D1A" w:rsidRDefault="009D20EC" w:rsidP="00122BD7">
            <w:pPr>
              <w:rPr>
                <w:sz w:val="16"/>
                <w:szCs w:val="16"/>
              </w:rPr>
            </w:pPr>
          </w:p>
        </w:tc>
        <w:tc>
          <w:tcPr>
            <w:tcW w:w="739" w:type="dxa"/>
            <w:tcBorders>
              <w:bottom w:val="single" w:sz="18" w:space="0" w:color="auto"/>
              <w:right w:val="single" w:sz="18" w:space="0" w:color="auto"/>
            </w:tcBorders>
          </w:tcPr>
          <w:p w14:paraId="14793585" w14:textId="77777777" w:rsidR="009D20EC" w:rsidRPr="00F04D1A" w:rsidRDefault="009D20EC" w:rsidP="00122BD7">
            <w:pPr>
              <w:rPr>
                <w:sz w:val="16"/>
                <w:szCs w:val="16"/>
              </w:rPr>
            </w:pPr>
          </w:p>
        </w:tc>
      </w:tr>
      <w:tr w:rsidR="00877916" w14:paraId="18280482" w14:textId="77777777" w:rsidTr="00877916">
        <w:tc>
          <w:tcPr>
            <w:tcW w:w="833" w:type="dxa"/>
            <w:tcBorders>
              <w:top w:val="single" w:sz="18" w:space="0" w:color="auto"/>
              <w:left w:val="single" w:sz="18" w:space="0" w:color="auto"/>
              <w:bottom w:val="single" w:sz="2" w:space="0" w:color="auto"/>
              <w:right w:val="single" w:sz="2" w:space="0" w:color="auto"/>
            </w:tcBorders>
          </w:tcPr>
          <w:p w14:paraId="675FC11E" w14:textId="77777777" w:rsidR="009D20EC" w:rsidRPr="00F04D1A" w:rsidRDefault="009D20EC" w:rsidP="00122BD7">
            <w:pPr>
              <w:rPr>
                <w:sz w:val="16"/>
                <w:szCs w:val="16"/>
              </w:rPr>
            </w:pPr>
            <w:r w:rsidRPr="00F04D1A">
              <w:rPr>
                <w:sz w:val="16"/>
                <w:szCs w:val="16"/>
              </w:rPr>
              <w:t>TX / RX</w:t>
            </w:r>
          </w:p>
        </w:tc>
        <w:tc>
          <w:tcPr>
            <w:tcW w:w="1646" w:type="dxa"/>
            <w:tcBorders>
              <w:top w:val="single" w:sz="18" w:space="0" w:color="auto"/>
              <w:left w:val="single" w:sz="2" w:space="0" w:color="auto"/>
              <w:bottom w:val="single" w:sz="2" w:space="0" w:color="auto"/>
              <w:right w:val="single" w:sz="2" w:space="0" w:color="auto"/>
            </w:tcBorders>
          </w:tcPr>
          <w:p w14:paraId="5F807776" w14:textId="77777777" w:rsidR="009D20EC" w:rsidRPr="00F04D1A" w:rsidRDefault="009D20EC" w:rsidP="00122BD7">
            <w:pPr>
              <w:rPr>
                <w:sz w:val="16"/>
                <w:szCs w:val="16"/>
              </w:rPr>
            </w:pPr>
            <w:r>
              <w:rPr>
                <w:sz w:val="16"/>
                <w:szCs w:val="16"/>
              </w:rPr>
              <w:t>Codec</w:t>
            </w:r>
          </w:p>
        </w:tc>
        <w:tc>
          <w:tcPr>
            <w:tcW w:w="720" w:type="dxa"/>
            <w:tcBorders>
              <w:top w:val="single" w:sz="18" w:space="0" w:color="auto"/>
              <w:left w:val="single" w:sz="2" w:space="0" w:color="auto"/>
              <w:bottom w:val="single" w:sz="2" w:space="0" w:color="auto"/>
              <w:right w:val="single" w:sz="2" w:space="0" w:color="auto"/>
            </w:tcBorders>
          </w:tcPr>
          <w:p w14:paraId="5E73C25B" w14:textId="77777777" w:rsidR="009D20EC" w:rsidRDefault="009D20EC" w:rsidP="00122BD7">
            <w:pPr>
              <w:rPr>
                <w:sz w:val="16"/>
                <w:szCs w:val="16"/>
              </w:rPr>
            </w:pPr>
            <w:r>
              <w:rPr>
                <w:sz w:val="16"/>
                <w:szCs w:val="16"/>
              </w:rPr>
              <w:t>LTE 1</w:t>
            </w:r>
          </w:p>
        </w:tc>
        <w:tc>
          <w:tcPr>
            <w:tcW w:w="810" w:type="dxa"/>
            <w:tcBorders>
              <w:top w:val="single" w:sz="18" w:space="0" w:color="auto"/>
              <w:left w:val="single" w:sz="2" w:space="0" w:color="auto"/>
              <w:bottom w:val="single" w:sz="2" w:space="0" w:color="auto"/>
              <w:right w:val="single" w:sz="2" w:space="0" w:color="auto"/>
            </w:tcBorders>
          </w:tcPr>
          <w:p w14:paraId="19F40AC2" w14:textId="77777777" w:rsidR="009D20EC" w:rsidRDefault="009D20EC" w:rsidP="00122BD7">
            <w:pPr>
              <w:rPr>
                <w:sz w:val="16"/>
                <w:szCs w:val="16"/>
              </w:rPr>
            </w:pPr>
            <w:r>
              <w:rPr>
                <w:sz w:val="16"/>
                <w:szCs w:val="16"/>
              </w:rPr>
              <w:t>LTE 1</w:t>
            </w:r>
          </w:p>
        </w:tc>
        <w:tc>
          <w:tcPr>
            <w:tcW w:w="990" w:type="dxa"/>
            <w:tcBorders>
              <w:top w:val="single" w:sz="18" w:space="0" w:color="auto"/>
              <w:left w:val="single" w:sz="2" w:space="0" w:color="auto"/>
              <w:bottom w:val="single" w:sz="2" w:space="0" w:color="auto"/>
              <w:right w:val="single" w:sz="2" w:space="0" w:color="auto"/>
            </w:tcBorders>
          </w:tcPr>
          <w:p w14:paraId="424D64F5" w14:textId="77777777" w:rsidR="009D20EC" w:rsidRDefault="009D20EC" w:rsidP="00122BD7">
            <w:pPr>
              <w:rPr>
                <w:sz w:val="16"/>
                <w:szCs w:val="16"/>
              </w:rPr>
            </w:pPr>
            <w:r>
              <w:rPr>
                <w:sz w:val="16"/>
                <w:szCs w:val="16"/>
              </w:rPr>
              <w:t>RMC</w:t>
            </w:r>
          </w:p>
        </w:tc>
        <w:tc>
          <w:tcPr>
            <w:tcW w:w="900" w:type="dxa"/>
            <w:tcBorders>
              <w:top w:val="single" w:sz="18" w:space="0" w:color="auto"/>
              <w:left w:val="single" w:sz="2" w:space="0" w:color="auto"/>
              <w:bottom w:val="single" w:sz="2" w:space="0" w:color="auto"/>
              <w:right w:val="single" w:sz="2" w:space="0" w:color="auto"/>
            </w:tcBorders>
          </w:tcPr>
          <w:p w14:paraId="2E26D27D" w14:textId="77777777" w:rsidR="009D20EC" w:rsidRPr="00F04D1A" w:rsidRDefault="009D20EC" w:rsidP="00122BD7">
            <w:pPr>
              <w:rPr>
                <w:sz w:val="16"/>
                <w:szCs w:val="16"/>
              </w:rPr>
            </w:pPr>
            <w:r>
              <w:rPr>
                <w:sz w:val="16"/>
                <w:szCs w:val="16"/>
              </w:rPr>
              <w:t>AMR-WB</w:t>
            </w:r>
          </w:p>
        </w:tc>
        <w:tc>
          <w:tcPr>
            <w:tcW w:w="990" w:type="dxa"/>
            <w:tcBorders>
              <w:top w:val="single" w:sz="18" w:space="0" w:color="auto"/>
              <w:left w:val="single" w:sz="2" w:space="0" w:color="auto"/>
              <w:bottom w:val="single" w:sz="2" w:space="0" w:color="auto"/>
              <w:right w:val="single" w:sz="2" w:space="0" w:color="auto"/>
            </w:tcBorders>
          </w:tcPr>
          <w:p w14:paraId="2265C3D4" w14:textId="77777777" w:rsidR="009D20EC" w:rsidRPr="00F04D1A" w:rsidRDefault="009D20EC" w:rsidP="00122BD7">
            <w:pPr>
              <w:rPr>
                <w:sz w:val="16"/>
                <w:szCs w:val="16"/>
              </w:rPr>
            </w:pPr>
            <w:r>
              <w:rPr>
                <w:sz w:val="16"/>
                <w:szCs w:val="16"/>
              </w:rPr>
              <w:t>AMR-WB</w:t>
            </w:r>
          </w:p>
        </w:tc>
        <w:tc>
          <w:tcPr>
            <w:tcW w:w="720" w:type="dxa"/>
            <w:tcBorders>
              <w:top w:val="single" w:sz="18" w:space="0" w:color="auto"/>
              <w:left w:val="single" w:sz="2" w:space="0" w:color="auto"/>
              <w:bottom w:val="single" w:sz="2" w:space="0" w:color="auto"/>
              <w:right w:val="single" w:sz="2" w:space="0" w:color="auto"/>
            </w:tcBorders>
            <w:shd w:val="clear" w:color="auto" w:fill="FFFF00"/>
          </w:tcPr>
          <w:p w14:paraId="35165B42" w14:textId="77777777" w:rsidR="009D20EC" w:rsidRPr="002B689F" w:rsidRDefault="009D20EC" w:rsidP="00122BD7">
            <w:pPr>
              <w:rPr>
                <w:b/>
                <w:sz w:val="16"/>
                <w:szCs w:val="16"/>
              </w:rPr>
            </w:pPr>
            <w:r w:rsidRPr="002B689F">
              <w:rPr>
                <w:b/>
                <w:sz w:val="16"/>
                <w:szCs w:val="16"/>
              </w:rPr>
              <w:t>6.6</w:t>
            </w:r>
          </w:p>
        </w:tc>
        <w:tc>
          <w:tcPr>
            <w:tcW w:w="810" w:type="dxa"/>
            <w:tcBorders>
              <w:top w:val="single" w:sz="18" w:space="0" w:color="auto"/>
              <w:left w:val="single" w:sz="2" w:space="0" w:color="auto"/>
              <w:bottom w:val="single" w:sz="2" w:space="0" w:color="auto"/>
              <w:right w:val="single" w:sz="2" w:space="0" w:color="auto"/>
            </w:tcBorders>
          </w:tcPr>
          <w:p w14:paraId="35B7B224" w14:textId="77777777" w:rsidR="009D20EC" w:rsidRPr="0034159E" w:rsidRDefault="009D20EC" w:rsidP="00122BD7">
            <w:pPr>
              <w:rPr>
                <w:sz w:val="16"/>
                <w:szCs w:val="16"/>
              </w:rPr>
            </w:pPr>
            <w:r w:rsidRPr="0034159E">
              <w:rPr>
                <w:sz w:val="16"/>
                <w:szCs w:val="16"/>
              </w:rPr>
              <w:t>6.6</w:t>
            </w:r>
          </w:p>
        </w:tc>
        <w:tc>
          <w:tcPr>
            <w:tcW w:w="810" w:type="dxa"/>
            <w:tcBorders>
              <w:top w:val="single" w:sz="18" w:space="0" w:color="auto"/>
              <w:left w:val="single" w:sz="2" w:space="0" w:color="auto"/>
              <w:bottom w:val="single" w:sz="2" w:space="0" w:color="auto"/>
              <w:right w:val="single" w:sz="2" w:space="0" w:color="auto"/>
            </w:tcBorders>
          </w:tcPr>
          <w:p w14:paraId="6339EDA3" w14:textId="77777777" w:rsidR="009D20EC" w:rsidRPr="00F04D1A" w:rsidRDefault="009D20EC" w:rsidP="00122BD7">
            <w:pPr>
              <w:rPr>
                <w:sz w:val="16"/>
                <w:szCs w:val="16"/>
              </w:rPr>
            </w:pPr>
            <w:r w:rsidRPr="00F04D1A">
              <w:rPr>
                <w:sz w:val="16"/>
                <w:szCs w:val="16"/>
              </w:rPr>
              <w:t>-</w:t>
            </w:r>
          </w:p>
        </w:tc>
        <w:tc>
          <w:tcPr>
            <w:tcW w:w="810" w:type="dxa"/>
            <w:tcBorders>
              <w:top w:val="single" w:sz="18" w:space="0" w:color="auto"/>
              <w:left w:val="single" w:sz="2" w:space="0" w:color="auto"/>
              <w:bottom w:val="single" w:sz="2" w:space="0" w:color="auto"/>
              <w:right w:val="single" w:sz="2" w:space="0" w:color="auto"/>
            </w:tcBorders>
          </w:tcPr>
          <w:p w14:paraId="405E68E5" w14:textId="77777777" w:rsidR="009D20EC" w:rsidRPr="00F04D1A" w:rsidRDefault="009D20EC" w:rsidP="00122BD7">
            <w:pPr>
              <w:rPr>
                <w:sz w:val="16"/>
                <w:szCs w:val="16"/>
              </w:rPr>
            </w:pPr>
            <w:r w:rsidRPr="00F04D1A">
              <w:rPr>
                <w:sz w:val="16"/>
                <w:szCs w:val="16"/>
              </w:rPr>
              <w:t>-</w:t>
            </w:r>
          </w:p>
        </w:tc>
        <w:tc>
          <w:tcPr>
            <w:tcW w:w="540" w:type="dxa"/>
            <w:tcBorders>
              <w:top w:val="single" w:sz="18" w:space="0" w:color="auto"/>
              <w:left w:val="single" w:sz="2" w:space="0" w:color="auto"/>
              <w:bottom w:val="single" w:sz="2" w:space="0" w:color="auto"/>
              <w:right w:val="single" w:sz="2" w:space="0" w:color="auto"/>
            </w:tcBorders>
          </w:tcPr>
          <w:p w14:paraId="00EAFB80" w14:textId="77777777" w:rsidR="009D20EC" w:rsidRPr="00F04D1A" w:rsidRDefault="009D20EC" w:rsidP="00122BD7">
            <w:pPr>
              <w:rPr>
                <w:sz w:val="16"/>
                <w:szCs w:val="16"/>
              </w:rPr>
            </w:pPr>
            <w:r w:rsidRPr="00F04D1A">
              <w:rPr>
                <w:sz w:val="16"/>
                <w:szCs w:val="16"/>
              </w:rPr>
              <w:t>-</w:t>
            </w:r>
          </w:p>
        </w:tc>
        <w:tc>
          <w:tcPr>
            <w:tcW w:w="831" w:type="dxa"/>
            <w:tcBorders>
              <w:top w:val="single" w:sz="18" w:space="0" w:color="auto"/>
              <w:left w:val="single" w:sz="2" w:space="0" w:color="auto"/>
              <w:bottom w:val="single" w:sz="2" w:space="0" w:color="auto"/>
              <w:right w:val="single" w:sz="2" w:space="0" w:color="auto"/>
            </w:tcBorders>
          </w:tcPr>
          <w:p w14:paraId="51BF1CF7" w14:textId="77777777" w:rsidR="009D20EC" w:rsidRPr="00F04D1A" w:rsidRDefault="009D20EC" w:rsidP="00122BD7">
            <w:pPr>
              <w:rPr>
                <w:sz w:val="16"/>
                <w:szCs w:val="16"/>
              </w:rPr>
            </w:pPr>
            <w:r w:rsidRPr="00F04D1A">
              <w:rPr>
                <w:sz w:val="16"/>
                <w:szCs w:val="16"/>
              </w:rPr>
              <w:t>-</w:t>
            </w:r>
          </w:p>
        </w:tc>
        <w:tc>
          <w:tcPr>
            <w:tcW w:w="757" w:type="dxa"/>
            <w:tcBorders>
              <w:top w:val="single" w:sz="18" w:space="0" w:color="auto"/>
              <w:left w:val="single" w:sz="2" w:space="0" w:color="auto"/>
              <w:bottom w:val="single" w:sz="2" w:space="0" w:color="auto"/>
              <w:right w:val="single" w:sz="2" w:space="0" w:color="auto"/>
            </w:tcBorders>
          </w:tcPr>
          <w:p w14:paraId="2BC703CE" w14:textId="77777777" w:rsidR="009D20EC" w:rsidRPr="00F04D1A" w:rsidRDefault="009D20EC" w:rsidP="00122BD7">
            <w:pPr>
              <w:rPr>
                <w:sz w:val="16"/>
                <w:szCs w:val="16"/>
              </w:rPr>
            </w:pPr>
            <w:r w:rsidRPr="00F04D1A">
              <w:rPr>
                <w:sz w:val="16"/>
                <w:szCs w:val="16"/>
              </w:rPr>
              <w:t>none</w:t>
            </w:r>
          </w:p>
        </w:tc>
        <w:tc>
          <w:tcPr>
            <w:tcW w:w="712" w:type="dxa"/>
            <w:tcBorders>
              <w:top w:val="single" w:sz="18" w:space="0" w:color="auto"/>
              <w:left w:val="single" w:sz="2" w:space="0" w:color="auto"/>
              <w:bottom w:val="single" w:sz="2" w:space="0" w:color="auto"/>
              <w:right w:val="single" w:sz="2" w:space="0" w:color="auto"/>
            </w:tcBorders>
          </w:tcPr>
          <w:p w14:paraId="0CE9AD23" w14:textId="77777777" w:rsidR="009D20EC" w:rsidRPr="00F04D1A" w:rsidRDefault="009D20EC" w:rsidP="00122BD7">
            <w:pPr>
              <w:rPr>
                <w:sz w:val="16"/>
                <w:szCs w:val="16"/>
              </w:rPr>
            </w:pPr>
            <w:r w:rsidRPr="00F04D1A">
              <w:rPr>
                <w:sz w:val="16"/>
                <w:szCs w:val="16"/>
              </w:rPr>
              <w:t>none</w:t>
            </w:r>
          </w:p>
        </w:tc>
        <w:tc>
          <w:tcPr>
            <w:tcW w:w="657" w:type="dxa"/>
            <w:tcBorders>
              <w:top w:val="single" w:sz="18" w:space="0" w:color="auto"/>
              <w:left w:val="single" w:sz="2" w:space="0" w:color="auto"/>
              <w:bottom w:val="single" w:sz="2" w:space="0" w:color="auto"/>
              <w:right w:val="single" w:sz="2" w:space="0" w:color="auto"/>
            </w:tcBorders>
          </w:tcPr>
          <w:p w14:paraId="7BA3CD23" w14:textId="77777777" w:rsidR="009D20EC" w:rsidRPr="00F04D1A" w:rsidRDefault="009D20EC" w:rsidP="00122BD7">
            <w:pPr>
              <w:rPr>
                <w:sz w:val="16"/>
                <w:szCs w:val="16"/>
              </w:rPr>
            </w:pPr>
          </w:p>
        </w:tc>
        <w:tc>
          <w:tcPr>
            <w:tcW w:w="739" w:type="dxa"/>
            <w:tcBorders>
              <w:top w:val="single" w:sz="18" w:space="0" w:color="auto"/>
              <w:left w:val="single" w:sz="2" w:space="0" w:color="auto"/>
              <w:bottom w:val="single" w:sz="2" w:space="0" w:color="auto"/>
              <w:right w:val="single" w:sz="18" w:space="0" w:color="auto"/>
            </w:tcBorders>
          </w:tcPr>
          <w:p w14:paraId="5601A51C" w14:textId="77777777" w:rsidR="009D20EC" w:rsidRPr="00F04D1A" w:rsidRDefault="009D20EC" w:rsidP="00122BD7">
            <w:pPr>
              <w:rPr>
                <w:sz w:val="16"/>
                <w:szCs w:val="16"/>
              </w:rPr>
            </w:pPr>
          </w:p>
        </w:tc>
      </w:tr>
      <w:tr w:rsidR="00877916" w14:paraId="6FB14A0D" w14:textId="77777777" w:rsidTr="00877916">
        <w:tc>
          <w:tcPr>
            <w:tcW w:w="833" w:type="dxa"/>
            <w:tcBorders>
              <w:top w:val="single" w:sz="2" w:space="0" w:color="auto"/>
              <w:left w:val="single" w:sz="18" w:space="0" w:color="auto"/>
              <w:bottom w:val="single" w:sz="2" w:space="0" w:color="auto"/>
              <w:right w:val="single" w:sz="2" w:space="0" w:color="auto"/>
            </w:tcBorders>
          </w:tcPr>
          <w:p w14:paraId="5241A0D4" w14:textId="77777777" w:rsidR="009D20EC" w:rsidRPr="00F04D1A" w:rsidRDefault="009D20EC" w:rsidP="00122BD7">
            <w:pPr>
              <w:rPr>
                <w:sz w:val="16"/>
                <w:szCs w:val="16"/>
              </w:rPr>
            </w:pPr>
            <w:r w:rsidRPr="00F04D1A">
              <w:rPr>
                <w:sz w:val="16"/>
                <w:szCs w:val="16"/>
              </w:rPr>
              <w:t>TX / RX</w:t>
            </w:r>
          </w:p>
        </w:tc>
        <w:tc>
          <w:tcPr>
            <w:tcW w:w="1646" w:type="dxa"/>
            <w:tcBorders>
              <w:top w:val="single" w:sz="2" w:space="0" w:color="auto"/>
              <w:left w:val="single" w:sz="2" w:space="0" w:color="auto"/>
              <w:bottom w:val="single" w:sz="2" w:space="0" w:color="auto"/>
              <w:right w:val="single" w:sz="2" w:space="0" w:color="auto"/>
            </w:tcBorders>
          </w:tcPr>
          <w:p w14:paraId="3AC3C84C" w14:textId="77777777" w:rsidR="009D20EC" w:rsidRPr="00F04D1A" w:rsidRDefault="009D20EC" w:rsidP="00122BD7">
            <w:pPr>
              <w:rPr>
                <w:sz w:val="16"/>
                <w:szCs w:val="16"/>
              </w:rPr>
            </w:pPr>
            <w:r>
              <w:rPr>
                <w:sz w:val="16"/>
                <w:szCs w:val="16"/>
              </w:rPr>
              <w:t>Codec</w:t>
            </w:r>
          </w:p>
        </w:tc>
        <w:tc>
          <w:tcPr>
            <w:tcW w:w="720" w:type="dxa"/>
            <w:tcBorders>
              <w:top w:val="single" w:sz="2" w:space="0" w:color="auto"/>
              <w:left w:val="single" w:sz="2" w:space="0" w:color="auto"/>
              <w:bottom w:val="single" w:sz="2" w:space="0" w:color="auto"/>
              <w:right w:val="single" w:sz="2" w:space="0" w:color="auto"/>
            </w:tcBorders>
          </w:tcPr>
          <w:p w14:paraId="03E7D8F0" w14:textId="77777777" w:rsidR="009D20EC" w:rsidRDefault="009D20EC" w:rsidP="00122BD7">
            <w:pPr>
              <w:rPr>
                <w:sz w:val="16"/>
                <w:szCs w:val="16"/>
              </w:rPr>
            </w:pPr>
            <w:r>
              <w:rPr>
                <w:sz w:val="16"/>
                <w:szCs w:val="16"/>
              </w:rPr>
              <w:t>LTE 1</w:t>
            </w:r>
          </w:p>
        </w:tc>
        <w:tc>
          <w:tcPr>
            <w:tcW w:w="810" w:type="dxa"/>
            <w:tcBorders>
              <w:top w:val="single" w:sz="2" w:space="0" w:color="auto"/>
              <w:left w:val="single" w:sz="2" w:space="0" w:color="auto"/>
              <w:bottom w:val="single" w:sz="2" w:space="0" w:color="auto"/>
              <w:right w:val="single" w:sz="2" w:space="0" w:color="auto"/>
            </w:tcBorders>
          </w:tcPr>
          <w:p w14:paraId="707A340B" w14:textId="77777777" w:rsidR="009D20EC" w:rsidRDefault="009D20EC" w:rsidP="00122BD7">
            <w:pPr>
              <w:rPr>
                <w:sz w:val="16"/>
                <w:szCs w:val="16"/>
              </w:rPr>
            </w:pPr>
            <w:r>
              <w:rPr>
                <w:sz w:val="16"/>
                <w:szCs w:val="16"/>
              </w:rPr>
              <w:t>LTE 1</w:t>
            </w:r>
          </w:p>
        </w:tc>
        <w:tc>
          <w:tcPr>
            <w:tcW w:w="990" w:type="dxa"/>
            <w:tcBorders>
              <w:top w:val="single" w:sz="2" w:space="0" w:color="auto"/>
              <w:left w:val="single" w:sz="2" w:space="0" w:color="auto"/>
              <w:bottom w:val="single" w:sz="2" w:space="0" w:color="auto"/>
              <w:right w:val="single" w:sz="2" w:space="0" w:color="auto"/>
            </w:tcBorders>
          </w:tcPr>
          <w:p w14:paraId="1B2B876E" w14:textId="77777777" w:rsidR="009D20EC" w:rsidRDefault="009D20EC" w:rsidP="00122BD7">
            <w:pPr>
              <w:rPr>
                <w:sz w:val="16"/>
                <w:szCs w:val="16"/>
              </w:rPr>
            </w:pPr>
            <w:r>
              <w:rPr>
                <w:sz w:val="16"/>
                <w:szCs w:val="16"/>
              </w:rPr>
              <w:t>RMC</w:t>
            </w:r>
          </w:p>
        </w:tc>
        <w:tc>
          <w:tcPr>
            <w:tcW w:w="900" w:type="dxa"/>
            <w:tcBorders>
              <w:top w:val="single" w:sz="2" w:space="0" w:color="auto"/>
              <w:left w:val="single" w:sz="2" w:space="0" w:color="auto"/>
              <w:bottom w:val="single" w:sz="2" w:space="0" w:color="auto"/>
              <w:right w:val="single" w:sz="2" w:space="0" w:color="auto"/>
            </w:tcBorders>
          </w:tcPr>
          <w:p w14:paraId="6FF73D22" w14:textId="77777777" w:rsidR="009D20EC" w:rsidRPr="00F04D1A" w:rsidRDefault="009D20EC" w:rsidP="00122BD7">
            <w:pPr>
              <w:rPr>
                <w:sz w:val="16"/>
                <w:szCs w:val="16"/>
              </w:rPr>
            </w:pPr>
            <w:r>
              <w:rPr>
                <w:sz w:val="16"/>
                <w:szCs w:val="16"/>
              </w:rPr>
              <w:t>AMR-WB</w:t>
            </w:r>
          </w:p>
        </w:tc>
        <w:tc>
          <w:tcPr>
            <w:tcW w:w="990" w:type="dxa"/>
            <w:tcBorders>
              <w:top w:val="single" w:sz="2" w:space="0" w:color="auto"/>
              <w:left w:val="single" w:sz="2" w:space="0" w:color="auto"/>
              <w:bottom w:val="single" w:sz="2" w:space="0" w:color="auto"/>
              <w:right w:val="single" w:sz="2" w:space="0" w:color="auto"/>
            </w:tcBorders>
          </w:tcPr>
          <w:p w14:paraId="7AF127B3" w14:textId="77777777" w:rsidR="009D20EC" w:rsidRPr="00F04D1A" w:rsidRDefault="009D20EC" w:rsidP="00122BD7">
            <w:pPr>
              <w:rPr>
                <w:sz w:val="16"/>
                <w:szCs w:val="16"/>
              </w:rPr>
            </w:pPr>
            <w:r>
              <w:rPr>
                <w:sz w:val="16"/>
                <w:szCs w:val="16"/>
              </w:rPr>
              <w:t>AMR-WB</w:t>
            </w:r>
          </w:p>
        </w:tc>
        <w:tc>
          <w:tcPr>
            <w:tcW w:w="720" w:type="dxa"/>
            <w:tcBorders>
              <w:top w:val="single" w:sz="2" w:space="0" w:color="auto"/>
              <w:left w:val="single" w:sz="2" w:space="0" w:color="auto"/>
              <w:bottom w:val="single" w:sz="2" w:space="0" w:color="auto"/>
              <w:right w:val="single" w:sz="2" w:space="0" w:color="auto"/>
            </w:tcBorders>
            <w:shd w:val="clear" w:color="auto" w:fill="FFFF00"/>
          </w:tcPr>
          <w:p w14:paraId="108D0307" w14:textId="77777777" w:rsidR="009D20EC" w:rsidRPr="002B689F" w:rsidRDefault="009D20EC" w:rsidP="00122BD7">
            <w:pPr>
              <w:rPr>
                <w:b/>
                <w:sz w:val="16"/>
                <w:szCs w:val="16"/>
              </w:rPr>
            </w:pPr>
            <w:r w:rsidRPr="002B689F">
              <w:rPr>
                <w:b/>
                <w:sz w:val="16"/>
                <w:szCs w:val="16"/>
              </w:rPr>
              <w:t>8.8</w:t>
            </w:r>
            <w:r>
              <w:rPr>
                <w:b/>
                <w:sz w:val="16"/>
                <w:szCs w:val="16"/>
              </w:rPr>
              <w:t>5</w:t>
            </w:r>
          </w:p>
        </w:tc>
        <w:tc>
          <w:tcPr>
            <w:tcW w:w="810" w:type="dxa"/>
            <w:tcBorders>
              <w:top w:val="single" w:sz="2" w:space="0" w:color="auto"/>
              <w:left w:val="single" w:sz="2" w:space="0" w:color="auto"/>
              <w:bottom w:val="single" w:sz="2" w:space="0" w:color="auto"/>
              <w:right w:val="single" w:sz="2" w:space="0" w:color="auto"/>
            </w:tcBorders>
          </w:tcPr>
          <w:p w14:paraId="0CB9E6E8" w14:textId="77777777" w:rsidR="009D20EC" w:rsidRPr="0034159E" w:rsidRDefault="009D20EC" w:rsidP="00122BD7">
            <w:pPr>
              <w:rPr>
                <w:sz w:val="16"/>
                <w:szCs w:val="16"/>
              </w:rPr>
            </w:pPr>
            <w:r w:rsidRPr="0034159E">
              <w:rPr>
                <w:sz w:val="16"/>
                <w:szCs w:val="16"/>
              </w:rPr>
              <w:t>8.85</w:t>
            </w:r>
          </w:p>
        </w:tc>
        <w:tc>
          <w:tcPr>
            <w:tcW w:w="810" w:type="dxa"/>
            <w:tcBorders>
              <w:top w:val="single" w:sz="2" w:space="0" w:color="auto"/>
              <w:left w:val="single" w:sz="2" w:space="0" w:color="auto"/>
              <w:bottom w:val="single" w:sz="2" w:space="0" w:color="auto"/>
              <w:right w:val="single" w:sz="2" w:space="0" w:color="auto"/>
            </w:tcBorders>
          </w:tcPr>
          <w:p w14:paraId="52DC1112" w14:textId="77777777" w:rsidR="009D20EC" w:rsidRPr="00F04D1A" w:rsidRDefault="009D20EC" w:rsidP="00122BD7">
            <w:pPr>
              <w:rPr>
                <w:sz w:val="16"/>
                <w:szCs w:val="16"/>
              </w:rPr>
            </w:pPr>
            <w:r w:rsidRPr="00F04D1A">
              <w:rPr>
                <w:sz w:val="16"/>
                <w:szCs w:val="16"/>
              </w:rPr>
              <w:t>-</w:t>
            </w:r>
          </w:p>
        </w:tc>
        <w:tc>
          <w:tcPr>
            <w:tcW w:w="810" w:type="dxa"/>
            <w:tcBorders>
              <w:top w:val="single" w:sz="2" w:space="0" w:color="auto"/>
              <w:left w:val="single" w:sz="2" w:space="0" w:color="auto"/>
              <w:bottom w:val="single" w:sz="2" w:space="0" w:color="auto"/>
              <w:right w:val="single" w:sz="2" w:space="0" w:color="auto"/>
            </w:tcBorders>
          </w:tcPr>
          <w:p w14:paraId="5F87C19E" w14:textId="77777777" w:rsidR="009D20EC" w:rsidRPr="00F04D1A" w:rsidRDefault="009D20EC" w:rsidP="00122BD7">
            <w:pPr>
              <w:rPr>
                <w:sz w:val="16"/>
                <w:szCs w:val="16"/>
              </w:rPr>
            </w:pPr>
            <w:r w:rsidRPr="00F04D1A">
              <w:rPr>
                <w:sz w:val="16"/>
                <w:szCs w:val="16"/>
              </w:rPr>
              <w:t>-</w:t>
            </w:r>
          </w:p>
        </w:tc>
        <w:tc>
          <w:tcPr>
            <w:tcW w:w="540" w:type="dxa"/>
            <w:tcBorders>
              <w:top w:val="single" w:sz="2" w:space="0" w:color="auto"/>
              <w:left w:val="single" w:sz="2" w:space="0" w:color="auto"/>
              <w:bottom w:val="single" w:sz="2" w:space="0" w:color="auto"/>
              <w:right w:val="single" w:sz="2" w:space="0" w:color="auto"/>
            </w:tcBorders>
          </w:tcPr>
          <w:p w14:paraId="761BC1AE" w14:textId="77777777" w:rsidR="009D20EC" w:rsidRPr="00F04D1A" w:rsidRDefault="009D20EC" w:rsidP="00122BD7">
            <w:pPr>
              <w:rPr>
                <w:sz w:val="16"/>
                <w:szCs w:val="16"/>
              </w:rPr>
            </w:pPr>
            <w:r w:rsidRPr="00F04D1A">
              <w:rPr>
                <w:sz w:val="16"/>
                <w:szCs w:val="16"/>
              </w:rPr>
              <w:t>-</w:t>
            </w:r>
          </w:p>
        </w:tc>
        <w:tc>
          <w:tcPr>
            <w:tcW w:w="831" w:type="dxa"/>
            <w:tcBorders>
              <w:top w:val="single" w:sz="2" w:space="0" w:color="auto"/>
              <w:left w:val="single" w:sz="2" w:space="0" w:color="auto"/>
              <w:bottom w:val="single" w:sz="2" w:space="0" w:color="auto"/>
              <w:right w:val="single" w:sz="2" w:space="0" w:color="auto"/>
            </w:tcBorders>
          </w:tcPr>
          <w:p w14:paraId="21E23702" w14:textId="77777777" w:rsidR="009D20EC" w:rsidRPr="00F04D1A" w:rsidRDefault="009D20EC" w:rsidP="00122BD7">
            <w:pPr>
              <w:rPr>
                <w:sz w:val="16"/>
                <w:szCs w:val="16"/>
              </w:rPr>
            </w:pPr>
            <w:r w:rsidRPr="00F04D1A">
              <w:rPr>
                <w:sz w:val="16"/>
                <w:szCs w:val="16"/>
              </w:rPr>
              <w:t>-</w:t>
            </w:r>
          </w:p>
        </w:tc>
        <w:tc>
          <w:tcPr>
            <w:tcW w:w="757" w:type="dxa"/>
            <w:tcBorders>
              <w:top w:val="single" w:sz="2" w:space="0" w:color="auto"/>
              <w:left w:val="single" w:sz="2" w:space="0" w:color="auto"/>
              <w:bottom w:val="single" w:sz="2" w:space="0" w:color="auto"/>
              <w:right w:val="single" w:sz="2" w:space="0" w:color="auto"/>
            </w:tcBorders>
          </w:tcPr>
          <w:p w14:paraId="7E6518DF" w14:textId="77777777" w:rsidR="009D20EC" w:rsidRPr="00F04D1A" w:rsidRDefault="009D20EC" w:rsidP="00122BD7">
            <w:pPr>
              <w:rPr>
                <w:sz w:val="16"/>
                <w:szCs w:val="16"/>
              </w:rPr>
            </w:pPr>
            <w:r w:rsidRPr="00F04D1A">
              <w:rPr>
                <w:sz w:val="16"/>
                <w:szCs w:val="16"/>
              </w:rPr>
              <w:t>none</w:t>
            </w:r>
          </w:p>
        </w:tc>
        <w:tc>
          <w:tcPr>
            <w:tcW w:w="712" w:type="dxa"/>
            <w:tcBorders>
              <w:top w:val="single" w:sz="2" w:space="0" w:color="auto"/>
              <w:left w:val="single" w:sz="2" w:space="0" w:color="auto"/>
              <w:bottom w:val="single" w:sz="2" w:space="0" w:color="auto"/>
              <w:right w:val="single" w:sz="2" w:space="0" w:color="auto"/>
            </w:tcBorders>
          </w:tcPr>
          <w:p w14:paraId="0778185A" w14:textId="77777777" w:rsidR="009D20EC" w:rsidRPr="00F04D1A" w:rsidRDefault="009D20EC" w:rsidP="00122BD7">
            <w:pPr>
              <w:rPr>
                <w:sz w:val="16"/>
                <w:szCs w:val="16"/>
              </w:rPr>
            </w:pPr>
            <w:r w:rsidRPr="00F04D1A">
              <w:rPr>
                <w:sz w:val="16"/>
                <w:szCs w:val="16"/>
              </w:rPr>
              <w:t>none</w:t>
            </w:r>
          </w:p>
        </w:tc>
        <w:tc>
          <w:tcPr>
            <w:tcW w:w="657" w:type="dxa"/>
            <w:tcBorders>
              <w:top w:val="single" w:sz="2" w:space="0" w:color="auto"/>
              <w:left w:val="single" w:sz="2" w:space="0" w:color="auto"/>
              <w:bottom w:val="single" w:sz="2" w:space="0" w:color="auto"/>
              <w:right w:val="single" w:sz="2" w:space="0" w:color="auto"/>
            </w:tcBorders>
          </w:tcPr>
          <w:p w14:paraId="254AF98E" w14:textId="77777777" w:rsidR="009D20EC" w:rsidRPr="00F04D1A" w:rsidRDefault="009D20EC" w:rsidP="00122BD7">
            <w:pPr>
              <w:rPr>
                <w:sz w:val="16"/>
                <w:szCs w:val="16"/>
              </w:rPr>
            </w:pPr>
          </w:p>
        </w:tc>
        <w:tc>
          <w:tcPr>
            <w:tcW w:w="739" w:type="dxa"/>
            <w:tcBorders>
              <w:top w:val="single" w:sz="2" w:space="0" w:color="auto"/>
              <w:left w:val="single" w:sz="2" w:space="0" w:color="auto"/>
              <w:bottom w:val="single" w:sz="2" w:space="0" w:color="auto"/>
              <w:right w:val="single" w:sz="18" w:space="0" w:color="auto"/>
            </w:tcBorders>
          </w:tcPr>
          <w:p w14:paraId="485493A7" w14:textId="77777777" w:rsidR="009D20EC" w:rsidRPr="00F04D1A" w:rsidRDefault="009D20EC" w:rsidP="00122BD7">
            <w:pPr>
              <w:rPr>
                <w:sz w:val="16"/>
                <w:szCs w:val="16"/>
              </w:rPr>
            </w:pPr>
          </w:p>
        </w:tc>
      </w:tr>
      <w:tr w:rsidR="00877916" w14:paraId="495A3646" w14:textId="77777777" w:rsidTr="00877916">
        <w:tc>
          <w:tcPr>
            <w:tcW w:w="833" w:type="dxa"/>
            <w:tcBorders>
              <w:top w:val="single" w:sz="2" w:space="0" w:color="auto"/>
              <w:left w:val="single" w:sz="18" w:space="0" w:color="auto"/>
              <w:bottom w:val="single" w:sz="2" w:space="0" w:color="auto"/>
              <w:right w:val="single" w:sz="2" w:space="0" w:color="auto"/>
            </w:tcBorders>
          </w:tcPr>
          <w:p w14:paraId="7F72D37F" w14:textId="77777777" w:rsidR="009D20EC" w:rsidRPr="00F04D1A" w:rsidRDefault="009D20EC" w:rsidP="00122BD7">
            <w:pPr>
              <w:rPr>
                <w:sz w:val="16"/>
                <w:szCs w:val="16"/>
              </w:rPr>
            </w:pPr>
            <w:r w:rsidRPr="00F04D1A">
              <w:rPr>
                <w:sz w:val="16"/>
                <w:szCs w:val="16"/>
              </w:rPr>
              <w:t>TX / RX</w:t>
            </w:r>
          </w:p>
        </w:tc>
        <w:tc>
          <w:tcPr>
            <w:tcW w:w="1646" w:type="dxa"/>
            <w:tcBorders>
              <w:top w:val="single" w:sz="2" w:space="0" w:color="auto"/>
              <w:left w:val="single" w:sz="2" w:space="0" w:color="auto"/>
              <w:bottom w:val="single" w:sz="2" w:space="0" w:color="auto"/>
              <w:right w:val="single" w:sz="2" w:space="0" w:color="auto"/>
            </w:tcBorders>
          </w:tcPr>
          <w:p w14:paraId="7328BC39" w14:textId="77777777" w:rsidR="009D20EC" w:rsidRPr="00F04D1A" w:rsidRDefault="009D20EC" w:rsidP="00122BD7">
            <w:pPr>
              <w:rPr>
                <w:sz w:val="16"/>
                <w:szCs w:val="16"/>
              </w:rPr>
            </w:pPr>
            <w:r>
              <w:rPr>
                <w:sz w:val="16"/>
                <w:szCs w:val="16"/>
              </w:rPr>
              <w:t>Codec</w:t>
            </w:r>
          </w:p>
        </w:tc>
        <w:tc>
          <w:tcPr>
            <w:tcW w:w="720" w:type="dxa"/>
            <w:tcBorders>
              <w:top w:val="single" w:sz="2" w:space="0" w:color="auto"/>
              <w:left w:val="single" w:sz="2" w:space="0" w:color="auto"/>
              <w:bottom w:val="single" w:sz="2" w:space="0" w:color="auto"/>
              <w:right w:val="single" w:sz="2" w:space="0" w:color="auto"/>
            </w:tcBorders>
          </w:tcPr>
          <w:p w14:paraId="7CC9D81B" w14:textId="77777777" w:rsidR="009D20EC" w:rsidRDefault="009D20EC" w:rsidP="00122BD7">
            <w:pPr>
              <w:rPr>
                <w:sz w:val="16"/>
                <w:szCs w:val="16"/>
              </w:rPr>
            </w:pPr>
            <w:r>
              <w:rPr>
                <w:sz w:val="16"/>
                <w:szCs w:val="16"/>
              </w:rPr>
              <w:t>LTE 1</w:t>
            </w:r>
          </w:p>
        </w:tc>
        <w:tc>
          <w:tcPr>
            <w:tcW w:w="810" w:type="dxa"/>
            <w:tcBorders>
              <w:top w:val="single" w:sz="2" w:space="0" w:color="auto"/>
              <w:left w:val="single" w:sz="2" w:space="0" w:color="auto"/>
              <w:bottom w:val="single" w:sz="2" w:space="0" w:color="auto"/>
              <w:right w:val="single" w:sz="2" w:space="0" w:color="auto"/>
            </w:tcBorders>
          </w:tcPr>
          <w:p w14:paraId="66747852" w14:textId="77777777" w:rsidR="009D20EC" w:rsidRDefault="009D20EC" w:rsidP="00122BD7">
            <w:pPr>
              <w:rPr>
                <w:sz w:val="16"/>
                <w:szCs w:val="16"/>
              </w:rPr>
            </w:pPr>
            <w:r>
              <w:rPr>
                <w:sz w:val="16"/>
                <w:szCs w:val="16"/>
              </w:rPr>
              <w:t>LTE 1</w:t>
            </w:r>
          </w:p>
        </w:tc>
        <w:tc>
          <w:tcPr>
            <w:tcW w:w="990" w:type="dxa"/>
            <w:tcBorders>
              <w:top w:val="single" w:sz="2" w:space="0" w:color="auto"/>
              <w:left w:val="single" w:sz="2" w:space="0" w:color="auto"/>
              <w:bottom w:val="single" w:sz="2" w:space="0" w:color="auto"/>
              <w:right w:val="single" w:sz="2" w:space="0" w:color="auto"/>
            </w:tcBorders>
          </w:tcPr>
          <w:p w14:paraId="1D38CD04" w14:textId="77777777" w:rsidR="009D20EC" w:rsidRDefault="009D20EC" w:rsidP="00122BD7">
            <w:pPr>
              <w:rPr>
                <w:sz w:val="16"/>
                <w:szCs w:val="16"/>
              </w:rPr>
            </w:pPr>
            <w:r>
              <w:rPr>
                <w:sz w:val="16"/>
                <w:szCs w:val="16"/>
              </w:rPr>
              <w:t>RMC</w:t>
            </w:r>
          </w:p>
        </w:tc>
        <w:tc>
          <w:tcPr>
            <w:tcW w:w="900" w:type="dxa"/>
            <w:tcBorders>
              <w:top w:val="single" w:sz="2" w:space="0" w:color="auto"/>
              <w:left w:val="single" w:sz="2" w:space="0" w:color="auto"/>
              <w:bottom w:val="single" w:sz="2" w:space="0" w:color="auto"/>
              <w:right w:val="single" w:sz="2" w:space="0" w:color="auto"/>
            </w:tcBorders>
          </w:tcPr>
          <w:p w14:paraId="271DC329" w14:textId="77777777" w:rsidR="009D20EC" w:rsidRPr="00F04D1A" w:rsidRDefault="009D20EC" w:rsidP="00122BD7">
            <w:pPr>
              <w:rPr>
                <w:sz w:val="16"/>
                <w:szCs w:val="16"/>
              </w:rPr>
            </w:pPr>
            <w:r>
              <w:rPr>
                <w:sz w:val="16"/>
                <w:szCs w:val="16"/>
              </w:rPr>
              <w:t>AMR-WB</w:t>
            </w:r>
          </w:p>
        </w:tc>
        <w:tc>
          <w:tcPr>
            <w:tcW w:w="990" w:type="dxa"/>
            <w:tcBorders>
              <w:top w:val="single" w:sz="2" w:space="0" w:color="auto"/>
              <w:left w:val="single" w:sz="2" w:space="0" w:color="auto"/>
              <w:bottom w:val="single" w:sz="2" w:space="0" w:color="auto"/>
              <w:right w:val="single" w:sz="2" w:space="0" w:color="auto"/>
            </w:tcBorders>
          </w:tcPr>
          <w:p w14:paraId="3BD4B1EB" w14:textId="77777777" w:rsidR="009D20EC" w:rsidRPr="00F04D1A" w:rsidRDefault="009D20EC" w:rsidP="00122BD7">
            <w:pPr>
              <w:rPr>
                <w:sz w:val="16"/>
                <w:szCs w:val="16"/>
              </w:rPr>
            </w:pPr>
            <w:r>
              <w:rPr>
                <w:sz w:val="16"/>
                <w:szCs w:val="16"/>
              </w:rPr>
              <w:t>AMR-WB</w:t>
            </w:r>
          </w:p>
        </w:tc>
        <w:tc>
          <w:tcPr>
            <w:tcW w:w="720" w:type="dxa"/>
            <w:tcBorders>
              <w:top w:val="single" w:sz="2" w:space="0" w:color="auto"/>
              <w:left w:val="single" w:sz="2" w:space="0" w:color="auto"/>
              <w:bottom w:val="single" w:sz="2" w:space="0" w:color="auto"/>
              <w:right w:val="single" w:sz="2" w:space="0" w:color="auto"/>
            </w:tcBorders>
            <w:shd w:val="clear" w:color="auto" w:fill="FFFF00"/>
          </w:tcPr>
          <w:p w14:paraId="69BA5CC9" w14:textId="77777777" w:rsidR="009D20EC" w:rsidRPr="002B689F" w:rsidRDefault="009D20EC" w:rsidP="00122BD7">
            <w:pPr>
              <w:rPr>
                <w:b/>
                <w:sz w:val="16"/>
                <w:szCs w:val="16"/>
              </w:rPr>
            </w:pPr>
            <w:r w:rsidRPr="002B689F">
              <w:rPr>
                <w:b/>
                <w:sz w:val="16"/>
                <w:szCs w:val="16"/>
              </w:rPr>
              <w:t>12.6</w:t>
            </w:r>
            <w:r>
              <w:rPr>
                <w:b/>
                <w:sz w:val="16"/>
                <w:szCs w:val="16"/>
              </w:rPr>
              <w:t>5</w:t>
            </w:r>
          </w:p>
        </w:tc>
        <w:tc>
          <w:tcPr>
            <w:tcW w:w="810" w:type="dxa"/>
            <w:tcBorders>
              <w:top w:val="single" w:sz="2" w:space="0" w:color="auto"/>
              <w:left w:val="single" w:sz="2" w:space="0" w:color="auto"/>
              <w:bottom w:val="single" w:sz="2" w:space="0" w:color="auto"/>
              <w:right w:val="single" w:sz="2" w:space="0" w:color="auto"/>
            </w:tcBorders>
          </w:tcPr>
          <w:p w14:paraId="2D8671BF" w14:textId="77777777" w:rsidR="009D20EC" w:rsidRPr="0034159E" w:rsidRDefault="009D20EC" w:rsidP="00122BD7">
            <w:pPr>
              <w:rPr>
                <w:sz w:val="16"/>
                <w:szCs w:val="16"/>
              </w:rPr>
            </w:pPr>
            <w:r w:rsidRPr="0034159E">
              <w:rPr>
                <w:sz w:val="16"/>
                <w:szCs w:val="16"/>
              </w:rPr>
              <w:t>12.65</w:t>
            </w:r>
          </w:p>
        </w:tc>
        <w:tc>
          <w:tcPr>
            <w:tcW w:w="810" w:type="dxa"/>
            <w:tcBorders>
              <w:top w:val="single" w:sz="2" w:space="0" w:color="auto"/>
              <w:left w:val="single" w:sz="2" w:space="0" w:color="auto"/>
              <w:bottom w:val="single" w:sz="2" w:space="0" w:color="auto"/>
              <w:right w:val="single" w:sz="2" w:space="0" w:color="auto"/>
            </w:tcBorders>
          </w:tcPr>
          <w:p w14:paraId="19C6875A" w14:textId="77777777" w:rsidR="009D20EC" w:rsidRPr="00F04D1A" w:rsidRDefault="009D20EC" w:rsidP="00122BD7">
            <w:pPr>
              <w:rPr>
                <w:sz w:val="16"/>
                <w:szCs w:val="16"/>
              </w:rPr>
            </w:pPr>
            <w:r w:rsidRPr="00F04D1A">
              <w:rPr>
                <w:sz w:val="16"/>
                <w:szCs w:val="16"/>
              </w:rPr>
              <w:t>-</w:t>
            </w:r>
          </w:p>
        </w:tc>
        <w:tc>
          <w:tcPr>
            <w:tcW w:w="810" w:type="dxa"/>
            <w:tcBorders>
              <w:top w:val="single" w:sz="2" w:space="0" w:color="auto"/>
              <w:left w:val="single" w:sz="2" w:space="0" w:color="auto"/>
              <w:bottom w:val="single" w:sz="2" w:space="0" w:color="auto"/>
              <w:right w:val="single" w:sz="2" w:space="0" w:color="auto"/>
            </w:tcBorders>
          </w:tcPr>
          <w:p w14:paraId="70434ECD" w14:textId="77777777" w:rsidR="009D20EC" w:rsidRPr="00F04D1A" w:rsidRDefault="009D20EC" w:rsidP="00122BD7">
            <w:pPr>
              <w:rPr>
                <w:sz w:val="16"/>
                <w:szCs w:val="16"/>
              </w:rPr>
            </w:pPr>
            <w:r w:rsidRPr="00F04D1A">
              <w:rPr>
                <w:sz w:val="16"/>
                <w:szCs w:val="16"/>
              </w:rPr>
              <w:t>-</w:t>
            </w:r>
          </w:p>
        </w:tc>
        <w:tc>
          <w:tcPr>
            <w:tcW w:w="540" w:type="dxa"/>
            <w:tcBorders>
              <w:top w:val="single" w:sz="2" w:space="0" w:color="auto"/>
              <w:left w:val="single" w:sz="2" w:space="0" w:color="auto"/>
              <w:bottom w:val="single" w:sz="2" w:space="0" w:color="auto"/>
              <w:right w:val="single" w:sz="2" w:space="0" w:color="auto"/>
            </w:tcBorders>
          </w:tcPr>
          <w:p w14:paraId="6132F6C5" w14:textId="77777777" w:rsidR="009D20EC" w:rsidRPr="00F04D1A" w:rsidRDefault="009D20EC" w:rsidP="00122BD7">
            <w:pPr>
              <w:rPr>
                <w:sz w:val="16"/>
                <w:szCs w:val="16"/>
              </w:rPr>
            </w:pPr>
            <w:r w:rsidRPr="00F04D1A">
              <w:rPr>
                <w:sz w:val="16"/>
                <w:szCs w:val="16"/>
              </w:rPr>
              <w:t>-</w:t>
            </w:r>
          </w:p>
        </w:tc>
        <w:tc>
          <w:tcPr>
            <w:tcW w:w="831" w:type="dxa"/>
            <w:tcBorders>
              <w:top w:val="single" w:sz="2" w:space="0" w:color="auto"/>
              <w:left w:val="single" w:sz="2" w:space="0" w:color="auto"/>
              <w:bottom w:val="single" w:sz="2" w:space="0" w:color="auto"/>
              <w:right w:val="single" w:sz="2" w:space="0" w:color="auto"/>
            </w:tcBorders>
          </w:tcPr>
          <w:p w14:paraId="7B31DDC5" w14:textId="77777777" w:rsidR="009D20EC" w:rsidRPr="00F04D1A" w:rsidRDefault="009D20EC" w:rsidP="00122BD7">
            <w:pPr>
              <w:rPr>
                <w:sz w:val="16"/>
                <w:szCs w:val="16"/>
              </w:rPr>
            </w:pPr>
            <w:r w:rsidRPr="00F04D1A">
              <w:rPr>
                <w:sz w:val="16"/>
                <w:szCs w:val="16"/>
              </w:rPr>
              <w:t>-</w:t>
            </w:r>
          </w:p>
        </w:tc>
        <w:tc>
          <w:tcPr>
            <w:tcW w:w="757" w:type="dxa"/>
            <w:tcBorders>
              <w:top w:val="single" w:sz="2" w:space="0" w:color="auto"/>
              <w:left w:val="single" w:sz="2" w:space="0" w:color="auto"/>
              <w:bottom w:val="single" w:sz="2" w:space="0" w:color="auto"/>
              <w:right w:val="single" w:sz="2" w:space="0" w:color="auto"/>
            </w:tcBorders>
          </w:tcPr>
          <w:p w14:paraId="4315D896" w14:textId="77777777" w:rsidR="009D20EC" w:rsidRPr="00F04D1A" w:rsidRDefault="009D20EC" w:rsidP="00122BD7">
            <w:pPr>
              <w:rPr>
                <w:sz w:val="16"/>
                <w:szCs w:val="16"/>
              </w:rPr>
            </w:pPr>
            <w:r w:rsidRPr="00F04D1A">
              <w:rPr>
                <w:sz w:val="16"/>
                <w:szCs w:val="16"/>
              </w:rPr>
              <w:t>none</w:t>
            </w:r>
          </w:p>
        </w:tc>
        <w:tc>
          <w:tcPr>
            <w:tcW w:w="712" w:type="dxa"/>
            <w:tcBorders>
              <w:top w:val="single" w:sz="2" w:space="0" w:color="auto"/>
              <w:left w:val="single" w:sz="2" w:space="0" w:color="auto"/>
              <w:bottom w:val="single" w:sz="2" w:space="0" w:color="auto"/>
              <w:right w:val="single" w:sz="2" w:space="0" w:color="auto"/>
            </w:tcBorders>
          </w:tcPr>
          <w:p w14:paraId="3822BC72" w14:textId="77777777" w:rsidR="009D20EC" w:rsidRPr="00F04D1A" w:rsidRDefault="009D20EC" w:rsidP="00122BD7">
            <w:pPr>
              <w:rPr>
                <w:sz w:val="16"/>
                <w:szCs w:val="16"/>
              </w:rPr>
            </w:pPr>
            <w:r w:rsidRPr="00F04D1A">
              <w:rPr>
                <w:sz w:val="16"/>
                <w:szCs w:val="16"/>
              </w:rPr>
              <w:t>none</w:t>
            </w:r>
          </w:p>
        </w:tc>
        <w:tc>
          <w:tcPr>
            <w:tcW w:w="657" w:type="dxa"/>
            <w:tcBorders>
              <w:top w:val="single" w:sz="2" w:space="0" w:color="auto"/>
              <w:left w:val="single" w:sz="2" w:space="0" w:color="auto"/>
              <w:bottom w:val="single" w:sz="2" w:space="0" w:color="auto"/>
              <w:right w:val="single" w:sz="2" w:space="0" w:color="auto"/>
            </w:tcBorders>
          </w:tcPr>
          <w:p w14:paraId="27A445F8" w14:textId="77777777" w:rsidR="009D20EC" w:rsidRPr="00F04D1A" w:rsidRDefault="009D20EC" w:rsidP="00122BD7">
            <w:pPr>
              <w:rPr>
                <w:sz w:val="16"/>
                <w:szCs w:val="16"/>
              </w:rPr>
            </w:pPr>
          </w:p>
        </w:tc>
        <w:tc>
          <w:tcPr>
            <w:tcW w:w="739" w:type="dxa"/>
            <w:tcBorders>
              <w:top w:val="single" w:sz="2" w:space="0" w:color="auto"/>
              <w:left w:val="single" w:sz="2" w:space="0" w:color="auto"/>
              <w:bottom w:val="single" w:sz="2" w:space="0" w:color="auto"/>
              <w:right w:val="single" w:sz="18" w:space="0" w:color="auto"/>
            </w:tcBorders>
          </w:tcPr>
          <w:p w14:paraId="641D0BCA" w14:textId="77777777" w:rsidR="009D20EC" w:rsidRPr="00F04D1A" w:rsidRDefault="009D20EC" w:rsidP="00122BD7">
            <w:pPr>
              <w:rPr>
                <w:sz w:val="16"/>
                <w:szCs w:val="16"/>
              </w:rPr>
            </w:pPr>
          </w:p>
        </w:tc>
      </w:tr>
      <w:tr w:rsidR="00877916" w14:paraId="46CE326C" w14:textId="77777777" w:rsidTr="00877916">
        <w:tc>
          <w:tcPr>
            <w:tcW w:w="833" w:type="dxa"/>
            <w:tcBorders>
              <w:top w:val="single" w:sz="2" w:space="0" w:color="auto"/>
              <w:left w:val="single" w:sz="18" w:space="0" w:color="auto"/>
              <w:bottom w:val="single" w:sz="2" w:space="0" w:color="auto"/>
              <w:right w:val="single" w:sz="2" w:space="0" w:color="auto"/>
            </w:tcBorders>
          </w:tcPr>
          <w:p w14:paraId="24E0F8DE" w14:textId="77777777" w:rsidR="009D20EC" w:rsidRPr="00F04D1A" w:rsidRDefault="009D20EC" w:rsidP="00122BD7">
            <w:pPr>
              <w:rPr>
                <w:sz w:val="16"/>
                <w:szCs w:val="16"/>
              </w:rPr>
            </w:pPr>
            <w:r w:rsidRPr="00F04D1A">
              <w:rPr>
                <w:sz w:val="16"/>
                <w:szCs w:val="16"/>
              </w:rPr>
              <w:t>TX / RX</w:t>
            </w:r>
          </w:p>
        </w:tc>
        <w:tc>
          <w:tcPr>
            <w:tcW w:w="1646" w:type="dxa"/>
            <w:tcBorders>
              <w:top w:val="single" w:sz="2" w:space="0" w:color="auto"/>
              <w:left w:val="single" w:sz="2" w:space="0" w:color="auto"/>
              <w:bottom w:val="single" w:sz="2" w:space="0" w:color="auto"/>
              <w:right w:val="single" w:sz="2" w:space="0" w:color="auto"/>
            </w:tcBorders>
          </w:tcPr>
          <w:p w14:paraId="65B82387" w14:textId="77777777" w:rsidR="009D20EC" w:rsidRPr="00F04D1A" w:rsidRDefault="009D20EC" w:rsidP="00122BD7">
            <w:pPr>
              <w:rPr>
                <w:sz w:val="16"/>
                <w:szCs w:val="16"/>
              </w:rPr>
            </w:pPr>
            <w:r>
              <w:rPr>
                <w:sz w:val="16"/>
                <w:szCs w:val="16"/>
              </w:rPr>
              <w:t>Codec</w:t>
            </w:r>
          </w:p>
        </w:tc>
        <w:tc>
          <w:tcPr>
            <w:tcW w:w="720" w:type="dxa"/>
            <w:tcBorders>
              <w:top w:val="single" w:sz="2" w:space="0" w:color="auto"/>
              <w:left w:val="single" w:sz="2" w:space="0" w:color="auto"/>
              <w:bottom w:val="single" w:sz="2" w:space="0" w:color="auto"/>
              <w:right w:val="single" w:sz="2" w:space="0" w:color="auto"/>
            </w:tcBorders>
          </w:tcPr>
          <w:p w14:paraId="6437EBCD" w14:textId="77777777" w:rsidR="009D20EC" w:rsidRDefault="009D20EC" w:rsidP="00122BD7">
            <w:pPr>
              <w:rPr>
                <w:sz w:val="16"/>
                <w:szCs w:val="16"/>
              </w:rPr>
            </w:pPr>
            <w:r>
              <w:rPr>
                <w:sz w:val="16"/>
                <w:szCs w:val="16"/>
              </w:rPr>
              <w:t>LTE 1</w:t>
            </w:r>
          </w:p>
        </w:tc>
        <w:tc>
          <w:tcPr>
            <w:tcW w:w="810" w:type="dxa"/>
            <w:tcBorders>
              <w:top w:val="single" w:sz="2" w:space="0" w:color="auto"/>
              <w:left w:val="single" w:sz="2" w:space="0" w:color="auto"/>
              <w:bottom w:val="single" w:sz="2" w:space="0" w:color="auto"/>
              <w:right w:val="single" w:sz="2" w:space="0" w:color="auto"/>
            </w:tcBorders>
          </w:tcPr>
          <w:p w14:paraId="505DF7AE" w14:textId="77777777" w:rsidR="009D20EC" w:rsidRDefault="009D20EC" w:rsidP="00122BD7">
            <w:pPr>
              <w:rPr>
                <w:sz w:val="16"/>
                <w:szCs w:val="16"/>
              </w:rPr>
            </w:pPr>
            <w:r>
              <w:rPr>
                <w:sz w:val="16"/>
                <w:szCs w:val="16"/>
              </w:rPr>
              <w:t>LTE 1</w:t>
            </w:r>
          </w:p>
        </w:tc>
        <w:tc>
          <w:tcPr>
            <w:tcW w:w="990" w:type="dxa"/>
            <w:tcBorders>
              <w:top w:val="single" w:sz="2" w:space="0" w:color="auto"/>
              <w:left w:val="single" w:sz="2" w:space="0" w:color="auto"/>
              <w:bottom w:val="single" w:sz="2" w:space="0" w:color="auto"/>
              <w:right w:val="single" w:sz="2" w:space="0" w:color="auto"/>
            </w:tcBorders>
          </w:tcPr>
          <w:p w14:paraId="3FF3B0BE" w14:textId="77777777" w:rsidR="009D20EC" w:rsidRDefault="009D20EC" w:rsidP="00122BD7">
            <w:pPr>
              <w:rPr>
                <w:sz w:val="16"/>
                <w:szCs w:val="16"/>
              </w:rPr>
            </w:pPr>
            <w:r>
              <w:rPr>
                <w:sz w:val="16"/>
                <w:szCs w:val="16"/>
              </w:rPr>
              <w:t>RMC</w:t>
            </w:r>
          </w:p>
        </w:tc>
        <w:tc>
          <w:tcPr>
            <w:tcW w:w="900" w:type="dxa"/>
            <w:tcBorders>
              <w:top w:val="single" w:sz="2" w:space="0" w:color="auto"/>
              <w:left w:val="single" w:sz="2" w:space="0" w:color="auto"/>
              <w:bottom w:val="single" w:sz="2" w:space="0" w:color="auto"/>
              <w:right w:val="single" w:sz="2" w:space="0" w:color="auto"/>
            </w:tcBorders>
          </w:tcPr>
          <w:p w14:paraId="02D03D66" w14:textId="77777777" w:rsidR="009D20EC" w:rsidRPr="00F04D1A" w:rsidRDefault="009D20EC" w:rsidP="00122BD7">
            <w:pPr>
              <w:rPr>
                <w:sz w:val="16"/>
                <w:szCs w:val="16"/>
              </w:rPr>
            </w:pPr>
            <w:r>
              <w:rPr>
                <w:sz w:val="16"/>
                <w:szCs w:val="16"/>
              </w:rPr>
              <w:t>AMR-WB</w:t>
            </w:r>
          </w:p>
        </w:tc>
        <w:tc>
          <w:tcPr>
            <w:tcW w:w="990" w:type="dxa"/>
            <w:tcBorders>
              <w:top w:val="single" w:sz="2" w:space="0" w:color="auto"/>
              <w:left w:val="single" w:sz="2" w:space="0" w:color="auto"/>
              <w:bottom w:val="single" w:sz="2" w:space="0" w:color="auto"/>
              <w:right w:val="single" w:sz="2" w:space="0" w:color="auto"/>
            </w:tcBorders>
          </w:tcPr>
          <w:p w14:paraId="09D01367" w14:textId="77777777" w:rsidR="009D20EC" w:rsidRPr="00F04D1A" w:rsidRDefault="009D20EC" w:rsidP="00122BD7">
            <w:pPr>
              <w:rPr>
                <w:sz w:val="16"/>
                <w:szCs w:val="16"/>
              </w:rPr>
            </w:pPr>
            <w:r>
              <w:rPr>
                <w:sz w:val="16"/>
                <w:szCs w:val="16"/>
              </w:rPr>
              <w:t>AMR-WB</w:t>
            </w:r>
          </w:p>
        </w:tc>
        <w:tc>
          <w:tcPr>
            <w:tcW w:w="720" w:type="dxa"/>
            <w:tcBorders>
              <w:top w:val="single" w:sz="2" w:space="0" w:color="auto"/>
              <w:left w:val="single" w:sz="2" w:space="0" w:color="auto"/>
              <w:bottom w:val="single" w:sz="2" w:space="0" w:color="auto"/>
              <w:right w:val="single" w:sz="2" w:space="0" w:color="auto"/>
            </w:tcBorders>
            <w:shd w:val="clear" w:color="auto" w:fill="FFFF00"/>
          </w:tcPr>
          <w:p w14:paraId="0E850361" w14:textId="77777777" w:rsidR="009D20EC" w:rsidRPr="002B689F" w:rsidRDefault="009D20EC" w:rsidP="00122BD7">
            <w:pPr>
              <w:rPr>
                <w:b/>
                <w:sz w:val="16"/>
                <w:szCs w:val="16"/>
              </w:rPr>
            </w:pPr>
            <w:r w:rsidRPr="002B689F">
              <w:rPr>
                <w:b/>
                <w:sz w:val="16"/>
                <w:szCs w:val="16"/>
              </w:rPr>
              <w:t>14.2</w:t>
            </w:r>
            <w:r>
              <w:rPr>
                <w:b/>
                <w:sz w:val="16"/>
                <w:szCs w:val="16"/>
              </w:rPr>
              <w:t>5</w:t>
            </w:r>
          </w:p>
        </w:tc>
        <w:tc>
          <w:tcPr>
            <w:tcW w:w="810" w:type="dxa"/>
            <w:tcBorders>
              <w:top w:val="single" w:sz="2" w:space="0" w:color="auto"/>
              <w:left w:val="single" w:sz="2" w:space="0" w:color="auto"/>
              <w:bottom w:val="single" w:sz="2" w:space="0" w:color="auto"/>
              <w:right w:val="single" w:sz="2" w:space="0" w:color="auto"/>
            </w:tcBorders>
          </w:tcPr>
          <w:p w14:paraId="1FDF6A1C" w14:textId="77777777" w:rsidR="009D20EC" w:rsidRPr="0034159E" w:rsidRDefault="009D20EC" w:rsidP="00122BD7">
            <w:pPr>
              <w:rPr>
                <w:sz w:val="16"/>
                <w:szCs w:val="16"/>
              </w:rPr>
            </w:pPr>
            <w:r w:rsidRPr="0034159E">
              <w:rPr>
                <w:sz w:val="16"/>
                <w:szCs w:val="16"/>
              </w:rPr>
              <w:t>14.25</w:t>
            </w:r>
          </w:p>
        </w:tc>
        <w:tc>
          <w:tcPr>
            <w:tcW w:w="810" w:type="dxa"/>
            <w:tcBorders>
              <w:top w:val="single" w:sz="2" w:space="0" w:color="auto"/>
              <w:left w:val="single" w:sz="2" w:space="0" w:color="auto"/>
              <w:bottom w:val="single" w:sz="2" w:space="0" w:color="auto"/>
              <w:right w:val="single" w:sz="2" w:space="0" w:color="auto"/>
            </w:tcBorders>
          </w:tcPr>
          <w:p w14:paraId="58F68282" w14:textId="77777777" w:rsidR="009D20EC" w:rsidRPr="00F04D1A" w:rsidRDefault="009D20EC" w:rsidP="00122BD7">
            <w:pPr>
              <w:rPr>
                <w:sz w:val="16"/>
                <w:szCs w:val="16"/>
              </w:rPr>
            </w:pPr>
            <w:r w:rsidRPr="00F04D1A">
              <w:rPr>
                <w:sz w:val="16"/>
                <w:szCs w:val="16"/>
              </w:rPr>
              <w:t>-</w:t>
            </w:r>
          </w:p>
        </w:tc>
        <w:tc>
          <w:tcPr>
            <w:tcW w:w="810" w:type="dxa"/>
            <w:tcBorders>
              <w:top w:val="single" w:sz="2" w:space="0" w:color="auto"/>
              <w:left w:val="single" w:sz="2" w:space="0" w:color="auto"/>
              <w:bottom w:val="single" w:sz="2" w:space="0" w:color="auto"/>
              <w:right w:val="single" w:sz="2" w:space="0" w:color="auto"/>
            </w:tcBorders>
          </w:tcPr>
          <w:p w14:paraId="03F99E9E" w14:textId="77777777" w:rsidR="009D20EC" w:rsidRPr="00F04D1A" w:rsidRDefault="009D20EC" w:rsidP="00122BD7">
            <w:pPr>
              <w:rPr>
                <w:sz w:val="16"/>
                <w:szCs w:val="16"/>
              </w:rPr>
            </w:pPr>
            <w:r w:rsidRPr="00F04D1A">
              <w:rPr>
                <w:sz w:val="16"/>
                <w:szCs w:val="16"/>
              </w:rPr>
              <w:t>-</w:t>
            </w:r>
          </w:p>
        </w:tc>
        <w:tc>
          <w:tcPr>
            <w:tcW w:w="540" w:type="dxa"/>
            <w:tcBorders>
              <w:top w:val="single" w:sz="2" w:space="0" w:color="auto"/>
              <w:left w:val="single" w:sz="2" w:space="0" w:color="auto"/>
              <w:bottom w:val="single" w:sz="2" w:space="0" w:color="auto"/>
              <w:right w:val="single" w:sz="2" w:space="0" w:color="auto"/>
            </w:tcBorders>
          </w:tcPr>
          <w:p w14:paraId="1A46C60D" w14:textId="77777777" w:rsidR="009D20EC" w:rsidRPr="00F04D1A" w:rsidRDefault="009D20EC" w:rsidP="00122BD7">
            <w:pPr>
              <w:rPr>
                <w:sz w:val="16"/>
                <w:szCs w:val="16"/>
              </w:rPr>
            </w:pPr>
            <w:r w:rsidRPr="00F04D1A">
              <w:rPr>
                <w:sz w:val="16"/>
                <w:szCs w:val="16"/>
              </w:rPr>
              <w:t>-</w:t>
            </w:r>
          </w:p>
        </w:tc>
        <w:tc>
          <w:tcPr>
            <w:tcW w:w="831" w:type="dxa"/>
            <w:tcBorders>
              <w:top w:val="single" w:sz="2" w:space="0" w:color="auto"/>
              <w:left w:val="single" w:sz="2" w:space="0" w:color="auto"/>
              <w:bottom w:val="single" w:sz="2" w:space="0" w:color="auto"/>
              <w:right w:val="single" w:sz="2" w:space="0" w:color="auto"/>
            </w:tcBorders>
          </w:tcPr>
          <w:p w14:paraId="2828B279" w14:textId="77777777" w:rsidR="009D20EC" w:rsidRPr="00F04D1A" w:rsidRDefault="009D20EC" w:rsidP="00122BD7">
            <w:pPr>
              <w:rPr>
                <w:sz w:val="16"/>
                <w:szCs w:val="16"/>
              </w:rPr>
            </w:pPr>
            <w:r w:rsidRPr="00F04D1A">
              <w:rPr>
                <w:sz w:val="16"/>
                <w:szCs w:val="16"/>
              </w:rPr>
              <w:t>-</w:t>
            </w:r>
          </w:p>
        </w:tc>
        <w:tc>
          <w:tcPr>
            <w:tcW w:w="757" w:type="dxa"/>
            <w:tcBorders>
              <w:top w:val="single" w:sz="2" w:space="0" w:color="auto"/>
              <w:left w:val="single" w:sz="2" w:space="0" w:color="auto"/>
              <w:bottom w:val="single" w:sz="2" w:space="0" w:color="auto"/>
              <w:right w:val="single" w:sz="2" w:space="0" w:color="auto"/>
            </w:tcBorders>
          </w:tcPr>
          <w:p w14:paraId="3C5385F4" w14:textId="77777777" w:rsidR="009D20EC" w:rsidRPr="00F04D1A" w:rsidRDefault="009D20EC" w:rsidP="00122BD7">
            <w:pPr>
              <w:rPr>
                <w:sz w:val="16"/>
                <w:szCs w:val="16"/>
              </w:rPr>
            </w:pPr>
            <w:r w:rsidRPr="00F04D1A">
              <w:rPr>
                <w:sz w:val="16"/>
                <w:szCs w:val="16"/>
              </w:rPr>
              <w:t>none</w:t>
            </w:r>
          </w:p>
        </w:tc>
        <w:tc>
          <w:tcPr>
            <w:tcW w:w="712" w:type="dxa"/>
            <w:tcBorders>
              <w:top w:val="single" w:sz="2" w:space="0" w:color="auto"/>
              <w:left w:val="single" w:sz="2" w:space="0" w:color="auto"/>
              <w:bottom w:val="single" w:sz="2" w:space="0" w:color="auto"/>
              <w:right w:val="single" w:sz="2" w:space="0" w:color="auto"/>
            </w:tcBorders>
          </w:tcPr>
          <w:p w14:paraId="6B46ABBE" w14:textId="77777777" w:rsidR="009D20EC" w:rsidRPr="00F04D1A" w:rsidRDefault="009D20EC" w:rsidP="00122BD7">
            <w:pPr>
              <w:rPr>
                <w:sz w:val="16"/>
                <w:szCs w:val="16"/>
              </w:rPr>
            </w:pPr>
            <w:r w:rsidRPr="00F04D1A">
              <w:rPr>
                <w:sz w:val="16"/>
                <w:szCs w:val="16"/>
              </w:rPr>
              <w:t>none</w:t>
            </w:r>
          </w:p>
        </w:tc>
        <w:tc>
          <w:tcPr>
            <w:tcW w:w="657" w:type="dxa"/>
            <w:tcBorders>
              <w:top w:val="single" w:sz="2" w:space="0" w:color="auto"/>
              <w:left w:val="single" w:sz="2" w:space="0" w:color="auto"/>
              <w:bottom w:val="single" w:sz="2" w:space="0" w:color="auto"/>
              <w:right w:val="single" w:sz="2" w:space="0" w:color="auto"/>
            </w:tcBorders>
          </w:tcPr>
          <w:p w14:paraId="11378A84" w14:textId="77777777" w:rsidR="009D20EC" w:rsidRPr="00F04D1A" w:rsidRDefault="009D20EC" w:rsidP="00122BD7">
            <w:pPr>
              <w:rPr>
                <w:sz w:val="16"/>
                <w:szCs w:val="16"/>
              </w:rPr>
            </w:pPr>
          </w:p>
        </w:tc>
        <w:tc>
          <w:tcPr>
            <w:tcW w:w="739" w:type="dxa"/>
            <w:tcBorders>
              <w:top w:val="single" w:sz="2" w:space="0" w:color="auto"/>
              <w:left w:val="single" w:sz="2" w:space="0" w:color="auto"/>
              <w:bottom w:val="single" w:sz="2" w:space="0" w:color="auto"/>
              <w:right w:val="single" w:sz="18" w:space="0" w:color="auto"/>
            </w:tcBorders>
          </w:tcPr>
          <w:p w14:paraId="1AC9B269" w14:textId="77777777" w:rsidR="009D20EC" w:rsidRPr="00F04D1A" w:rsidRDefault="009D20EC" w:rsidP="00122BD7">
            <w:pPr>
              <w:rPr>
                <w:sz w:val="16"/>
                <w:szCs w:val="16"/>
              </w:rPr>
            </w:pPr>
          </w:p>
        </w:tc>
      </w:tr>
      <w:tr w:rsidR="00877916" w14:paraId="180A96CC" w14:textId="77777777" w:rsidTr="00877916">
        <w:tc>
          <w:tcPr>
            <w:tcW w:w="833" w:type="dxa"/>
            <w:tcBorders>
              <w:top w:val="single" w:sz="2" w:space="0" w:color="auto"/>
              <w:left w:val="single" w:sz="18" w:space="0" w:color="auto"/>
              <w:bottom w:val="single" w:sz="2" w:space="0" w:color="auto"/>
              <w:right w:val="single" w:sz="2" w:space="0" w:color="auto"/>
            </w:tcBorders>
          </w:tcPr>
          <w:p w14:paraId="6F712FA0" w14:textId="77777777" w:rsidR="009D20EC" w:rsidRPr="00F04D1A" w:rsidRDefault="009D20EC" w:rsidP="00122BD7">
            <w:pPr>
              <w:rPr>
                <w:sz w:val="16"/>
                <w:szCs w:val="16"/>
              </w:rPr>
            </w:pPr>
            <w:r w:rsidRPr="00F04D1A">
              <w:rPr>
                <w:sz w:val="16"/>
                <w:szCs w:val="16"/>
              </w:rPr>
              <w:t>TX / RX</w:t>
            </w:r>
          </w:p>
        </w:tc>
        <w:tc>
          <w:tcPr>
            <w:tcW w:w="1646" w:type="dxa"/>
            <w:tcBorders>
              <w:top w:val="single" w:sz="2" w:space="0" w:color="auto"/>
              <w:left w:val="single" w:sz="2" w:space="0" w:color="auto"/>
              <w:bottom w:val="single" w:sz="2" w:space="0" w:color="auto"/>
              <w:right w:val="single" w:sz="2" w:space="0" w:color="auto"/>
            </w:tcBorders>
          </w:tcPr>
          <w:p w14:paraId="643CF785" w14:textId="77777777" w:rsidR="009D20EC" w:rsidRPr="00F04D1A" w:rsidRDefault="009D20EC" w:rsidP="00122BD7">
            <w:pPr>
              <w:rPr>
                <w:sz w:val="16"/>
                <w:szCs w:val="16"/>
              </w:rPr>
            </w:pPr>
            <w:r>
              <w:rPr>
                <w:sz w:val="16"/>
                <w:szCs w:val="16"/>
              </w:rPr>
              <w:t>Codec</w:t>
            </w:r>
          </w:p>
        </w:tc>
        <w:tc>
          <w:tcPr>
            <w:tcW w:w="720" w:type="dxa"/>
            <w:tcBorders>
              <w:top w:val="single" w:sz="2" w:space="0" w:color="auto"/>
              <w:left w:val="single" w:sz="2" w:space="0" w:color="auto"/>
              <w:bottom w:val="single" w:sz="2" w:space="0" w:color="auto"/>
              <w:right w:val="single" w:sz="2" w:space="0" w:color="auto"/>
            </w:tcBorders>
          </w:tcPr>
          <w:p w14:paraId="11F0A6D3" w14:textId="77777777" w:rsidR="009D20EC" w:rsidRDefault="009D20EC" w:rsidP="00122BD7">
            <w:pPr>
              <w:rPr>
                <w:sz w:val="16"/>
                <w:szCs w:val="16"/>
              </w:rPr>
            </w:pPr>
            <w:r>
              <w:rPr>
                <w:sz w:val="16"/>
                <w:szCs w:val="16"/>
              </w:rPr>
              <w:t>LTE 1</w:t>
            </w:r>
          </w:p>
        </w:tc>
        <w:tc>
          <w:tcPr>
            <w:tcW w:w="810" w:type="dxa"/>
            <w:tcBorders>
              <w:top w:val="single" w:sz="2" w:space="0" w:color="auto"/>
              <w:left w:val="single" w:sz="2" w:space="0" w:color="auto"/>
              <w:bottom w:val="single" w:sz="2" w:space="0" w:color="auto"/>
              <w:right w:val="single" w:sz="2" w:space="0" w:color="auto"/>
            </w:tcBorders>
          </w:tcPr>
          <w:p w14:paraId="583CA9A5" w14:textId="77777777" w:rsidR="009D20EC" w:rsidRDefault="009D20EC" w:rsidP="00122BD7">
            <w:pPr>
              <w:rPr>
                <w:sz w:val="16"/>
                <w:szCs w:val="16"/>
              </w:rPr>
            </w:pPr>
            <w:r>
              <w:rPr>
                <w:sz w:val="16"/>
                <w:szCs w:val="16"/>
              </w:rPr>
              <w:t>LTE 1</w:t>
            </w:r>
          </w:p>
        </w:tc>
        <w:tc>
          <w:tcPr>
            <w:tcW w:w="990" w:type="dxa"/>
            <w:tcBorders>
              <w:top w:val="single" w:sz="2" w:space="0" w:color="auto"/>
              <w:left w:val="single" w:sz="2" w:space="0" w:color="auto"/>
              <w:bottom w:val="single" w:sz="2" w:space="0" w:color="auto"/>
              <w:right w:val="single" w:sz="2" w:space="0" w:color="auto"/>
            </w:tcBorders>
          </w:tcPr>
          <w:p w14:paraId="2A44F33D" w14:textId="77777777" w:rsidR="009D20EC" w:rsidRDefault="009D20EC" w:rsidP="00122BD7">
            <w:pPr>
              <w:rPr>
                <w:sz w:val="16"/>
                <w:szCs w:val="16"/>
              </w:rPr>
            </w:pPr>
            <w:r>
              <w:rPr>
                <w:sz w:val="16"/>
                <w:szCs w:val="16"/>
              </w:rPr>
              <w:t>RMC</w:t>
            </w:r>
          </w:p>
        </w:tc>
        <w:tc>
          <w:tcPr>
            <w:tcW w:w="900" w:type="dxa"/>
            <w:tcBorders>
              <w:top w:val="single" w:sz="2" w:space="0" w:color="auto"/>
              <w:left w:val="single" w:sz="2" w:space="0" w:color="auto"/>
              <w:bottom w:val="single" w:sz="2" w:space="0" w:color="auto"/>
              <w:right w:val="single" w:sz="2" w:space="0" w:color="auto"/>
            </w:tcBorders>
          </w:tcPr>
          <w:p w14:paraId="32342BE6" w14:textId="77777777" w:rsidR="009D20EC" w:rsidRPr="00F04D1A" w:rsidRDefault="009D20EC" w:rsidP="00122BD7">
            <w:pPr>
              <w:rPr>
                <w:sz w:val="16"/>
                <w:szCs w:val="16"/>
              </w:rPr>
            </w:pPr>
            <w:r>
              <w:rPr>
                <w:sz w:val="16"/>
                <w:szCs w:val="16"/>
              </w:rPr>
              <w:t>AMR-WB</w:t>
            </w:r>
          </w:p>
        </w:tc>
        <w:tc>
          <w:tcPr>
            <w:tcW w:w="990" w:type="dxa"/>
            <w:tcBorders>
              <w:top w:val="single" w:sz="2" w:space="0" w:color="auto"/>
              <w:left w:val="single" w:sz="2" w:space="0" w:color="auto"/>
              <w:bottom w:val="single" w:sz="2" w:space="0" w:color="auto"/>
              <w:right w:val="single" w:sz="2" w:space="0" w:color="auto"/>
            </w:tcBorders>
          </w:tcPr>
          <w:p w14:paraId="1684EE00" w14:textId="77777777" w:rsidR="009D20EC" w:rsidRPr="00F04D1A" w:rsidRDefault="009D20EC" w:rsidP="00122BD7">
            <w:pPr>
              <w:rPr>
                <w:sz w:val="16"/>
                <w:szCs w:val="16"/>
              </w:rPr>
            </w:pPr>
            <w:r>
              <w:rPr>
                <w:sz w:val="16"/>
                <w:szCs w:val="16"/>
              </w:rPr>
              <w:t>AMR-WB</w:t>
            </w:r>
          </w:p>
        </w:tc>
        <w:tc>
          <w:tcPr>
            <w:tcW w:w="720" w:type="dxa"/>
            <w:tcBorders>
              <w:top w:val="single" w:sz="2" w:space="0" w:color="auto"/>
              <w:left w:val="single" w:sz="2" w:space="0" w:color="auto"/>
              <w:bottom w:val="single" w:sz="2" w:space="0" w:color="auto"/>
              <w:right w:val="single" w:sz="2" w:space="0" w:color="auto"/>
            </w:tcBorders>
            <w:shd w:val="clear" w:color="auto" w:fill="FFFF00"/>
          </w:tcPr>
          <w:p w14:paraId="04AB2881" w14:textId="77777777" w:rsidR="009D20EC" w:rsidRPr="002B689F" w:rsidRDefault="009D20EC" w:rsidP="00122BD7">
            <w:pPr>
              <w:rPr>
                <w:b/>
                <w:sz w:val="16"/>
                <w:szCs w:val="16"/>
              </w:rPr>
            </w:pPr>
            <w:r w:rsidRPr="002B689F">
              <w:rPr>
                <w:b/>
                <w:sz w:val="16"/>
                <w:szCs w:val="16"/>
              </w:rPr>
              <w:t>15.8</w:t>
            </w:r>
            <w:r>
              <w:rPr>
                <w:b/>
                <w:sz w:val="16"/>
                <w:szCs w:val="16"/>
              </w:rPr>
              <w:t>5</w:t>
            </w:r>
          </w:p>
        </w:tc>
        <w:tc>
          <w:tcPr>
            <w:tcW w:w="810" w:type="dxa"/>
            <w:tcBorders>
              <w:top w:val="single" w:sz="2" w:space="0" w:color="auto"/>
              <w:left w:val="single" w:sz="2" w:space="0" w:color="auto"/>
              <w:bottom w:val="single" w:sz="2" w:space="0" w:color="auto"/>
              <w:right w:val="single" w:sz="2" w:space="0" w:color="auto"/>
            </w:tcBorders>
          </w:tcPr>
          <w:p w14:paraId="353DA0AD" w14:textId="77777777" w:rsidR="009D20EC" w:rsidRPr="0034159E" w:rsidRDefault="009D20EC" w:rsidP="00122BD7">
            <w:pPr>
              <w:rPr>
                <w:sz w:val="16"/>
                <w:szCs w:val="16"/>
              </w:rPr>
            </w:pPr>
            <w:r w:rsidRPr="0034159E">
              <w:rPr>
                <w:sz w:val="16"/>
                <w:szCs w:val="16"/>
              </w:rPr>
              <w:t>15.85</w:t>
            </w:r>
          </w:p>
        </w:tc>
        <w:tc>
          <w:tcPr>
            <w:tcW w:w="810" w:type="dxa"/>
            <w:tcBorders>
              <w:top w:val="single" w:sz="2" w:space="0" w:color="auto"/>
              <w:left w:val="single" w:sz="2" w:space="0" w:color="auto"/>
              <w:bottom w:val="single" w:sz="2" w:space="0" w:color="auto"/>
              <w:right w:val="single" w:sz="2" w:space="0" w:color="auto"/>
            </w:tcBorders>
          </w:tcPr>
          <w:p w14:paraId="1849CF16" w14:textId="77777777" w:rsidR="009D20EC" w:rsidRPr="00F04D1A" w:rsidRDefault="009D20EC" w:rsidP="00122BD7">
            <w:pPr>
              <w:rPr>
                <w:sz w:val="16"/>
                <w:szCs w:val="16"/>
              </w:rPr>
            </w:pPr>
            <w:r w:rsidRPr="00F04D1A">
              <w:rPr>
                <w:sz w:val="16"/>
                <w:szCs w:val="16"/>
              </w:rPr>
              <w:t>-</w:t>
            </w:r>
          </w:p>
        </w:tc>
        <w:tc>
          <w:tcPr>
            <w:tcW w:w="810" w:type="dxa"/>
            <w:tcBorders>
              <w:top w:val="single" w:sz="2" w:space="0" w:color="auto"/>
              <w:left w:val="single" w:sz="2" w:space="0" w:color="auto"/>
              <w:bottom w:val="single" w:sz="2" w:space="0" w:color="auto"/>
              <w:right w:val="single" w:sz="2" w:space="0" w:color="auto"/>
            </w:tcBorders>
          </w:tcPr>
          <w:p w14:paraId="629A4858" w14:textId="77777777" w:rsidR="009D20EC" w:rsidRPr="00F04D1A" w:rsidRDefault="009D20EC" w:rsidP="00122BD7">
            <w:pPr>
              <w:rPr>
                <w:sz w:val="16"/>
                <w:szCs w:val="16"/>
              </w:rPr>
            </w:pPr>
            <w:r w:rsidRPr="00F04D1A">
              <w:rPr>
                <w:sz w:val="16"/>
                <w:szCs w:val="16"/>
              </w:rPr>
              <w:t>-</w:t>
            </w:r>
          </w:p>
        </w:tc>
        <w:tc>
          <w:tcPr>
            <w:tcW w:w="540" w:type="dxa"/>
            <w:tcBorders>
              <w:top w:val="single" w:sz="2" w:space="0" w:color="auto"/>
              <w:left w:val="single" w:sz="2" w:space="0" w:color="auto"/>
              <w:bottom w:val="single" w:sz="2" w:space="0" w:color="auto"/>
              <w:right w:val="single" w:sz="2" w:space="0" w:color="auto"/>
            </w:tcBorders>
          </w:tcPr>
          <w:p w14:paraId="53D65180" w14:textId="77777777" w:rsidR="009D20EC" w:rsidRPr="00F04D1A" w:rsidRDefault="009D20EC" w:rsidP="00122BD7">
            <w:pPr>
              <w:rPr>
                <w:sz w:val="16"/>
                <w:szCs w:val="16"/>
              </w:rPr>
            </w:pPr>
            <w:r w:rsidRPr="00F04D1A">
              <w:rPr>
                <w:sz w:val="16"/>
                <w:szCs w:val="16"/>
              </w:rPr>
              <w:t>-</w:t>
            </w:r>
          </w:p>
        </w:tc>
        <w:tc>
          <w:tcPr>
            <w:tcW w:w="831" w:type="dxa"/>
            <w:tcBorders>
              <w:top w:val="single" w:sz="2" w:space="0" w:color="auto"/>
              <w:left w:val="single" w:sz="2" w:space="0" w:color="auto"/>
              <w:bottom w:val="single" w:sz="2" w:space="0" w:color="auto"/>
              <w:right w:val="single" w:sz="2" w:space="0" w:color="auto"/>
            </w:tcBorders>
          </w:tcPr>
          <w:p w14:paraId="60018D2A" w14:textId="77777777" w:rsidR="009D20EC" w:rsidRPr="00F04D1A" w:rsidRDefault="009D20EC" w:rsidP="00122BD7">
            <w:pPr>
              <w:rPr>
                <w:sz w:val="16"/>
                <w:szCs w:val="16"/>
              </w:rPr>
            </w:pPr>
            <w:r w:rsidRPr="00F04D1A">
              <w:rPr>
                <w:sz w:val="16"/>
                <w:szCs w:val="16"/>
              </w:rPr>
              <w:t>-</w:t>
            </w:r>
          </w:p>
        </w:tc>
        <w:tc>
          <w:tcPr>
            <w:tcW w:w="757" w:type="dxa"/>
            <w:tcBorders>
              <w:top w:val="single" w:sz="2" w:space="0" w:color="auto"/>
              <w:left w:val="single" w:sz="2" w:space="0" w:color="auto"/>
              <w:bottom w:val="single" w:sz="2" w:space="0" w:color="auto"/>
              <w:right w:val="single" w:sz="2" w:space="0" w:color="auto"/>
            </w:tcBorders>
          </w:tcPr>
          <w:p w14:paraId="36917327" w14:textId="77777777" w:rsidR="009D20EC" w:rsidRPr="00F04D1A" w:rsidRDefault="009D20EC" w:rsidP="00122BD7">
            <w:pPr>
              <w:rPr>
                <w:sz w:val="16"/>
                <w:szCs w:val="16"/>
              </w:rPr>
            </w:pPr>
            <w:r w:rsidRPr="00F04D1A">
              <w:rPr>
                <w:sz w:val="16"/>
                <w:szCs w:val="16"/>
              </w:rPr>
              <w:t>none</w:t>
            </w:r>
          </w:p>
        </w:tc>
        <w:tc>
          <w:tcPr>
            <w:tcW w:w="712" w:type="dxa"/>
            <w:tcBorders>
              <w:top w:val="single" w:sz="2" w:space="0" w:color="auto"/>
              <w:left w:val="single" w:sz="2" w:space="0" w:color="auto"/>
              <w:bottom w:val="single" w:sz="2" w:space="0" w:color="auto"/>
              <w:right w:val="single" w:sz="2" w:space="0" w:color="auto"/>
            </w:tcBorders>
          </w:tcPr>
          <w:p w14:paraId="04FB726B" w14:textId="77777777" w:rsidR="009D20EC" w:rsidRPr="00F04D1A" w:rsidRDefault="009D20EC" w:rsidP="00122BD7">
            <w:pPr>
              <w:rPr>
                <w:sz w:val="16"/>
                <w:szCs w:val="16"/>
              </w:rPr>
            </w:pPr>
            <w:r w:rsidRPr="00F04D1A">
              <w:rPr>
                <w:sz w:val="16"/>
                <w:szCs w:val="16"/>
              </w:rPr>
              <w:t>none</w:t>
            </w:r>
          </w:p>
        </w:tc>
        <w:tc>
          <w:tcPr>
            <w:tcW w:w="657" w:type="dxa"/>
            <w:tcBorders>
              <w:top w:val="single" w:sz="2" w:space="0" w:color="auto"/>
              <w:left w:val="single" w:sz="2" w:space="0" w:color="auto"/>
              <w:bottom w:val="single" w:sz="2" w:space="0" w:color="auto"/>
              <w:right w:val="single" w:sz="2" w:space="0" w:color="auto"/>
            </w:tcBorders>
          </w:tcPr>
          <w:p w14:paraId="3D611EC8" w14:textId="77777777" w:rsidR="009D20EC" w:rsidRPr="00F04D1A" w:rsidRDefault="009D20EC" w:rsidP="00122BD7">
            <w:pPr>
              <w:rPr>
                <w:sz w:val="16"/>
                <w:szCs w:val="16"/>
              </w:rPr>
            </w:pPr>
          </w:p>
        </w:tc>
        <w:tc>
          <w:tcPr>
            <w:tcW w:w="739" w:type="dxa"/>
            <w:tcBorders>
              <w:top w:val="single" w:sz="2" w:space="0" w:color="auto"/>
              <w:left w:val="single" w:sz="2" w:space="0" w:color="auto"/>
              <w:bottom w:val="single" w:sz="2" w:space="0" w:color="auto"/>
              <w:right w:val="single" w:sz="18" w:space="0" w:color="auto"/>
            </w:tcBorders>
          </w:tcPr>
          <w:p w14:paraId="51E6A311" w14:textId="77777777" w:rsidR="009D20EC" w:rsidRPr="00F04D1A" w:rsidRDefault="009D20EC" w:rsidP="00122BD7">
            <w:pPr>
              <w:rPr>
                <w:sz w:val="16"/>
                <w:szCs w:val="16"/>
              </w:rPr>
            </w:pPr>
          </w:p>
        </w:tc>
      </w:tr>
      <w:tr w:rsidR="00877916" w14:paraId="5B5D4BA0" w14:textId="77777777" w:rsidTr="00877916">
        <w:tc>
          <w:tcPr>
            <w:tcW w:w="833" w:type="dxa"/>
            <w:tcBorders>
              <w:top w:val="single" w:sz="2" w:space="0" w:color="auto"/>
              <w:left w:val="single" w:sz="18" w:space="0" w:color="auto"/>
              <w:bottom w:val="single" w:sz="2" w:space="0" w:color="auto"/>
              <w:right w:val="single" w:sz="2" w:space="0" w:color="auto"/>
            </w:tcBorders>
          </w:tcPr>
          <w:p w14:paraId="6947DEDB" w14:textId="77777777" w:rsidR="009D20EC" w:rsidRPr="00F04D1A" w:rsidRDefault="009D20EC" w:rsidP="00122BD7">
            <w:pPr>
              <w:rPr>
                <w:sz w:val="16"/>
                <w:szCs w:val="16"/>
              </w:rPr>
            </w:pPr>
            <w:r w:rsidRPr="00F04D1A">
              <w:rPr>
                <w:sz w:val="16"/>
                <w:szCs w:val="16"/>
              </w:rPr>
              <w:t>TX / RX</w:t>
            </w:r>
          </w:p>
        </w:tc>
        <w:tc>
          <w:tcPr>
            <w:tcW w:w="1646" w:type="dxa"/>
            <w:tcBorders>
              <w:top w:val="single" w:sz="2" w:space="0" w:color="auto"/>
              <w:left w:val="single" w:sz="2" w:space="0" w:color="auto"/>
              <w:bottom w:val="single" w:sz="2" w:space="0" w:color="auto"/>
              <w:right w:val="single" w:sz="2" w:space="0" w:color="auto"/>
            </w:tcBorders>
          </w:tcPr>
          <w:p w14:paraId="053D7418" w14:textId="77777777" w:rsidR="009D20EC" w:rsidRPr="00F04D1A" w:rsidRDefault="009D20EC" w:rsidP="00122BD7">
            <w:pPr>
              <w:rPr>
                <w:sz w:val="16"/>
                <w:szCs w:val="16"/>
              </w:rPr>
            </w:pPr>
            <w:r>
              <w:rPr>
                <w:sz w:val="16"/>
                <w:szCs w:val="16"/>
              </w:rPr>
              <w:t>Codec</w:t>
            </w:r>
          </w:p>
        </w:tc>
        <w:tc>
          <w:tcPr>
            <w:tcW w:w="720" w:type="dxa"/>
            <w:tcBorders>
              <w:top w:val="single" w:sz="2" w:space="0" w:color="auto"/>
              <w:left w:val="single" w:sz="2" w:space="0" w:color="auto"/>
              <w:bottom w:val="single" w:sz="2" w:space="0" w:color="auto"/>
              <w:right w:val="single" w:sz="2" w:space="0" w:color="auto"/>
            </w:tcBorders>
          </w:tcPr>
          <w:p w14:paraId="219B6BDA" w14:textId="77777777" w:rsidR="009D20EC" w:rsidRDefault="009D20EC" w:rsidP="00122BD7">
            <w:pPr>
              <w:rPr>
                <w:sz w:val="16"/>
                <w:szCs w:val="16"/>
              </w:rPr>
            </w:pPr>
            <w:r>
              <w:rPr>
                <w:sz w:val="16"/>
                <w:szCs w:val="16"/>
              </w:rPr>
              <w:t>LTE 1</w:t>
            </w:r>
          </w:p>
        </w:tc>
        <w:tc>
          <w:tcPr>
            <w:tcW w:w="810" w:type="dxa"/>
            <w:tcBorders>
              <w:top w:val="single" w:sz="2" w:space="0" w:color="auto"/>
              <w:left w:val="single" w:sz="2" w:space="0" w:color="auto"/>
              <w:bottom w:val="single" w:sz="2" w:space="0" w:color="auto"/>
              <w:right w:val="single" w:sz="2" w:space="0" w:color="auto"/>
            </w:tcBorders>
          </w:tcPr>
          <w:p w14:paraId="62854756" w14:textId="77777777" w:rsidR="009D20EC" w:rsidRDefault="009D20EC" w:rsidP="00122BD7">
            <w:pPr>
              <w:rPr>
                <w:sz w:val="16"/>
                <w:szCs w:val="16"/>
              </w:rPr>
            </w:pPr>
            <w:r>
              <w:rPr>
                <w:sz w:val="16"/>
                <w:szCs w:val="16"/>
              </w:rPr>
              <w:t>LTE 1</w:t>
            </w:r>
          </w:p>
        </w:tc>
        <w:tc>
          <w:tcPr>
            <w:tcW w:w="990" w:type="dxa"/>
            <w:tcBorders>
              <w:top w:val="single" w:sz="2" w:space="0" w:color="auto"/>
              <w:left w:val="single" w:sz="2" w:space="0" w:color="auto"/>
              <w:bottom w:val="single" w:sz="2" w:space="0" w:color="auto"/>
              <w:right w:val="single" w:sz="2" w:space="0" w:color="auto"/>
            </w:tcBorders>
          </w:tcPr>
          <w:p w14:paraId="2E0E9079" w14:textId="77777777" w:rsidR="009D20EC" w:rsidRDefault="009D20EC" w:rsidP="00122BD7">
            <w:pPr>
              <w:rPr>
                <w:sz w:val="16"/>
                <w:szCs w:val="16"/>
              </w:rPr>
            </w:pPr>
            <w:r>
              <w:rPr>
                <w:sz w:val="16"/>
                <w:szCs w:val="16"/>
              </w:rPr>
              <w:t>RMC</w:t>
            </w:r>
          </w:p>
        </w:tc>
        <w:tc>
          <w:tcPr>
            <w:tcW w:w="900" w:type="dxa"/>
            <w:tcBorders>
              <w:top w:val="single" w:sz="2" w:space="0" w:color="auto"/>
              <w:left w:val="single" w:sz="2" w:space="0" w:color="auto"/>
              <w:bottom w:val="single" w:sz="2" w:space="0" w:color="auto"/>
              <w:right w:val="single" w:sz="2" w:space="0" w:color="auto"/>
            </w:tcBorders>
          </w:tcPr>
          <w:p w14:paraId="7FC950D0" w14:textId="77777777" w:rsidR="009D20EC" w:rsidRPr="00F04D1A" w:rsidRDefault="009D20EC" w:rsidP="00122BD7">
            <w:pPr>
              <w:rPr>
                <w:sz w:val="16"/>
                <w:szCs w:val="16"/>
              </w:rPr>
            </w:pPr>
            <w:r>
              <w:rPr>
                <w:sz w:val="16"/>
                <w:szCs w:val="16"/>
              </w:rPr>
              <w:t>AMR-WB</w:t>
            </w:r>
          </w:p>
        </w:tc>
        <w:tc>
          <w:tcPr>
            <w:tcW w:w="990" w:type="dxa"/>
            <w:tcBorders>
              <w:top w:val="single" w:sz="2" w:space="0" w:color="auto"/>
              <w:left w:val="single" w:sz="2" w:space="0" w:color="auto"/>
              <w:bottom w:val="single" w:sz="2" w:space="0" w:color="auto"/>
              <w:right w:val="single" w:sz="2" w:space="0" w:color="auto"/>
            </w:tcBorders>
          </w:tcPr>
          <w:p w14:paraId="692E3A1D" w14:textId="77777777" w:rsidR="009D20EC" w:rsidRPr="00F04D1A" w:rsidRDefault="009D20EC" w:rsidP="00122BD7">
            <w:pPr>
              <w:rPr>
                <w:sz w:val="16"/>
                <w:szCs w:val="16"/>
              </w:rPr>
            </w:pPr>
            <w:r>
              <w:rPr>
                <w:sz w:val="16"/>
                <w:szCs w:val="16"/>
              </w:rPr>
              <w:t>AMR-WB</w:t>
            </w:r>
          </w:p>
        </w:tc>
        <w:tc>
          <w:tcPr>
            <w:tcW w:w="720" w:type="dxa"/>
            <w:tcBorders>
              <w:top w:val="single" w:sz="2" w:space="0" w:color="auto"/>
              <w:left w:val="single" w:sz="2" w:space="0" w:color="auto"/>
              <w:bottom w:val="single" w:sz="2" w:space="0" w:color="auto"/>
              <w:right w:val="single" w:sz="2" w:space="0" w:color="auto"/>
            </w:tcBorders>
            <w:shd w:val="clear" w:color="auto" w:fill="FFFF00"/>
          </w:tcPr>
          <w:p w14:paraId="2D7862CC" w14:textId="77777777" w:rsidR="009D20EC" w:rsidRPr="002B689F" w:rsidRDefault="009D20EC" w:rsidP="00122BD7">
            <w:pPr>
              <w:rPr>
                <w:b/>
                <w:sz w:val="16"/>
                <w:szCs w:val="16"/>
              </w:rPr>
            </w:pPr>
            <w:r w:rsidRPr="002B689F">
              <w:rPr>
                <w:b/>
                <w:sz w:val="16"/>
                <w:szCs w:val="16"/>
              </w:rPr>
              <w:t>18.2</w:t>
            </w:r>
            <w:r>
              <w:rPr>
                <w:b/>
                <w:sz w:val="16"/>
                <w:szCs w:val="16"/>
              </w:rPr>
              <w:t>5</w:t>
            </w:r>
          </w:p>
        </w:tc>
        <w:tc>
          <w:tcPr>
            <w:tcW w:w="810" w:type="dxa"/>
            <w:tcBorders>
              <w:top w:val="single" w:sz="2" w:space="0" w:color="auto"/>
              <w:left w:val="single" w:sz="2" w:space="0" w:color="auto"/>
              <w:bottom w:val="single" w:sz="2" w:space="0" w:color="auto"/>
              <w:right w:val="single" w:sz="2" w:space="0" w:color="auto"/>
            </w:tcBorders>
          </w:tcPr>
          <w:p w14:paraId="7E72F409" w14:textId="77777777" w:rsidR="009D20EC" w:rsidRPr="0034159E" w:rsidRDefault="009D20EC" w:rsidP="00122BD7">
            <w:pPr>
              <w:rPr>
                <w:sz w:val="16"/>
                <w:szCs w:val="16"/>
              </w:rPr>
            </w:pPr>
            <w:r w:rsidRPr="0034159E">
              <w:rPr>
                <w:sz w:val="16"/>
                <w:szCs w:val="16"/>
              </w:rPr>
              <w:t>18.25</w:t>
            </w:r>
          </w:p>
        </w:tc>
        <w:tc>
          <w:tcPr>
            <w:tcW w:w="810" w:type="dxa"/>
            <w:tcBorders>
              <w:top w:val="single" w:sz="2" w:space="0" w:color="auto"/>
              <w:left w:val="single" w:sz="2" w:space="0" w:color="auto"/>
              <w:bottom w:val="single" w:sz="2" w:space="0" w:color="auto"/>
              <w:right w:val="single" w:sz="2" w:space="0" w:color="auto"/>
            </w:tcBorders>
          </w:tcPr>
          <w:p w14:paraId="1B090BDC" w14:textId="77777777" w:rsidR="009D20EC" w:rsidRPr="00F04D1A" w:rsidRDefault="009D20EC" w:rsidP="00122BD7">
            <w:pPr>
              <w:rPr>
                <w:sz w:val="16"/>
                <w:szCs w:val="16"/>
              </w:rPr>
            </w:pPr>
            <w:r w:rsidRPr="00F04D1A">
              <w:rPr>
                <w:sz w:val="16"/>
                <w:szCs w:val="16"/>
              </w:rPr>
              <w:t>-</w:t>
            </w:r>
          </w:p>
        </w:tc>
        <w:tc>
          <w:tcPr>
            <w:tcW w:w="810" w:type="dxa"/>
            <w:tcBorders>
              <w:top w:val="single" w:sz="2" w:space="0" w:color="auto"/>
              <w:left w:val="single" w:sz="2" w:space="0" w:color="auto"/>
              <w:bottom w:val="single" w:sz="2" w:space="0" w:color="auto"/>
              <w:right w:val="single" w:sz="2" w:space="0" w:color="auto"/>
            </w:tcBorders>
          </w:tcPr>
          <w:p w14:paraId="4518C3E0" w14:textId="77777777" w:rsidR="009D20EC" w:rsidRPr="00F04D1A" w:rsidRDefault="009D20EC" w:rsidP="00122BD7">
            <w:pPr>
              <w:rPr>
                <w:sz w:val="16"/>
                <w:szCs w:val="16"/>
              </w:rPr>
            </w:pPr>
            <w:r w:rsidRPr="00F04D1A">
              <w:rPr>
                <w:sz w:val="16"/>
                <w:szCs w:val="16"/>
              </w:rPr>
              <w:t>-</w:t>
            </w:r>
          </w:p>
        </w:tc>
        <w:tc>
          <w:tcPr>
            <w:tcW w:w="540" w:type="dxa"/>
            <w:tcBorders>
              <w:top w:val="single" w:sz="2" w:space="0" w:color="auto"/>
              <w:left w:val="single" w:sz="2" w:space="0" w:color="auto"/>
              <w:bottom w:val="single" w:sz="2" w:space="0" w:color="auto"/>
              <w:right w:val="single" w:sz="2" w:space="0" w:color="auto"/>
            </w:tcBorders>
          </w:tcPr>
          <w:p w14:paraId="621F30C1" w14:textId="77777777" w:rsidR="009D20EC" w:rsidRPr="00F04D1A" w:rsidRDefault="009D20EC" w:rsidP="00122BD7">
            <w:pPr>
              <w:rPr>
                <w:sz w:val="16"/>
                <w:szCs w:val="16"/>
              </w:rPr>
            </w:pPr>
            <w:r w:rsidRPr="00F04D1A">
              <w:rPr>
                <w:sz w:val="16"/>
                <w:szCs w:val="16"/>
              </w:rPr>
              <w:t>-</w:t>
            </w:r>
          </w:p>
        </w:tc>
        <w:tc>
          <w:tcPr>
            <w:tcW w:w="831" w:type="dxa"/>
            <w:tcBorders>
              <w:top w:val="single" w:sz="2" w:space="0" w:color="auto"/>
              <w:left w:val="single" w:sz="2" w:space="0" w:color="auto"/>
              <w:bottom w:val="single" w:sz="2" w:space="0" w:color="auto"/>
              <w:right w:val="single" w:sz="2" w:space="0" w:color="auto"/>
            </w:tcBorders>
          </w:tcPr>
          <w:p w14:paraId="619E47C9" w14:textId="77777777" w:rsidR="009D20EC" w:rsidRPr="00F04D1A" w:rsidRDefault="009D20EC" w:rsidP="00122BD7">
            <w:pPr>
              <w:rPr>
                <w:sz w:val="16"/>
                <w:szCs w:val="16"/>
              </w:rPr>
            </w:pPr>
            <w:r w:rsidRPr="00F04D1A">
              <w:rPr>
                <w:sz w:val="16"/>
                <w:szCs w:val="16"/>
              </w:rPr>
              <w:t>-</w:t>
            </w:r>
          </w:p>
        </w:tc>
        <w:tc>
          <w:tcPr>
            <w:tcW w:w="757" w:type="dxa"/>
            <w:tcBorders>
              <w:top w:val="single" w:sz="2" w:space="0" w:color="auto"/>
              <w:left w:val="single" w:sz="2" w:space="0" w:color="auto"/>
              <w:bottom w:val="single" w:sz="2" w:space="0" w:color="auto"/>
              <w:right w:val="single" w:sz="2" w:space="0" w:color="auto"/>
            </w:tcBorders>
          </w:tcPr>
          <w:p w14:paraId="1034C489" w14:textId="77777777" w:rsidR="009D20EC" w:rsidRPr="00F04D1A" w:rsidRDefault="009D20EC" w:rsidP="00122BD7">
            <w:pPr>
              <w:rPr>
                <w:sz w:val="16"/>
                <w:szCs w:val="16"/>
              </w:rPr>
            </w:pPr>
            <w:r w:rsidRPr="00F04D1A">
              <w:rPr>
                <w:sz w:val="16"/>
                <w:szCs w:val="16"/>
              </w:rPr>
              <w:t>none</w:t>
            </w:r>
          </w:p>
        </w:tc>
        <w:tc>
          <w:tcPr>
            <w:tcW w:w="712" w:type="dxa"/>
            <w:tcBorders>
              <w:top w:val="single" w:sz="2" w:space="0" w:color="auto"/>
              <w:left w:val="single" w:sz="2" w:space="0" w:color="auto"/>
              <w:bottom w:val="single" w:sz="2" w:space="0" w:color="auto"/>
              <w:right w:val="single" w:sz="2" w:space="0" w:color="auto"/>
            </w:tcBorders>
          </w:tcPr>
          <w:p w14:paraId="53647F6E" w14:textId="77777777" w:rsidR="009D20EC" w:rsidRPr="00F04D1A" w:rsidRDefault="009D20EC" w:rsidP="00122BD7">
            <w:pPr>
              <w:rPr>
                <w:sz w:val="16"/>
                <w:szCs w:val="16"/>
              </w:rPr>
            </w:pPr>
            <w:r w:rsidRPr="00F04D1A">
              <w:rPr>
                <w:sz w:val="16"/>
                <w:szCs w:val="16"/>
              </w:rPr>
              <w:t>none</w:t>
            </w:r>
          </w:p>
        </w:tc>
        <w:tc>
          <w:tcPr>
            <w:tcW w:w="657" w:type="dxa"/>
            <w:tcBorders>
              <w:top w:val="single" w:sz="2" w:space="0" w:color="auto"/>
              <w:left w:val="single" w:sz="2" w:space="0" w:color="auto"/>
              <w:bottom w:val="single" w:sz="2" w:space="0" w:color="auto"/>
              <w:right w:val="single" w:sz="2" w:space="0" w:color="auto"/>
            </w:tcBorders>
          </w:tcPr>
          <w:p w14:paraId="517979A0" w14:textId="77777777" w:rsidR="009D20EC" w:rsidRPr="00F04D1A" w:rsidRDefault="009D20EC" w:rsidP="00122BD7">
            <w:pPr>
              <w:rPr>
                <w:sz w:val="16"/>
                <w:szCs w:val="16"/>
              </w:rPr>
            </w:pPr>
          </w:p>
        </w:tc>
        <w:tc>
          <w:tcPr>
            <w:tcW w:w="739" w:type="dxa"/>
            <w:tcBorders>
              <w:top w:val="single" w:sz="2" w:space="0" w:color="auto"/>
              <w:left w:val="single" w:sz="2" w:space="0" w:color="auto"/>
              <w:bottom w:val="single" w:sz="2" w:space="0" w:color="auto"/>
              <w:right w:val="single" w:sz="18" w:space="0" w:color="auto"/>
            </w:tcBorders>
          </w:tcPr>
          <w:p w14:paraId="3C3BC0B9" w14:textId="77777777" w:rsidR="009D20EC" w:rsidRPr="00F04D1A" w:rsidRDefault="009D20EC" w:rsidP="00122BD7">
            <w:pPr>
              <w:rPr>
                <w:sz w:val="16"/>
                <w:szCs w:val="16"/>
              </w:rPr>
            </w:pPr>
          </w:p>
        </w:tc>
      </w:tr>
      <w:tr w:rsidR="00877916" w14:paraId="66E2D239" w14:textId="77777777" w:rsidTr="00877916">
        <w:tc>
          <w:tcPr>
            <w:tcW w:w="833" w:type="dxa"/>
            <w:tcBorders>
              <w:top w:val="single" w:sz="2" w:space="0" w:color="auto"/>
              <w:left w:val="single" w:sz="18" w:space="0" w:color="auto"/>
              <w:bottom w:val="single" w:sz="2" w:space="0" w:color="auto"/>
              <w:right w:val="single" w:sz="2" w:space="0" w:color="auto"/>
            </w:tcBorders>
          </w:tcPr>
          <w:p w14:paraId="252B31D6" w14:textId="77777777" w:rsidR="009D20EC" w:rsidRPr="00F04D1A" w:rsidRDefault="009D20EC" w:rsidP="00122BD7">
            <w:pPr>
              <w:rPr>
                <w:sz w:val="16"/>
                <w:szCs w:val="16"/>
              </w:rPr>
            </w:pPr>
            <w:r w:rsidRPr="00F04D1A">
              <w:rPr>
                <w:sz w:val="16"/>
                <w:szCs w:val="16"/>
              </w:rPr>
              <w:t>TX / RX</w:t>
            </w:r>
          </w:p>
        </w:tc>
        <w:tc>
          <w:tcPr>
            <w:tcW w:w="1646" w:type="dxa"/>
            <w:tcBorders>
              <w:top w:val="single" w:sz="2" w:space="0" w:color="auto"/>
              <w:left w:val="single" w:sz="2" w:space="0" w:color="auto"/>
              <w:bottom w:val="single" w:sz="2" w:space="0" w:color="auto"/>
              <w:right w:val="single" w:sz="2" w:space="0" w:color="auto"/>
            </w:tcBorders>
          </w:tcPr>
          <w:p w14:paraId="0523AA20" w14:textId="77777777" w:rsidR="009D20EC" w:rsidRPr="00F04D1A" w:rsidRDefault="009D20EC" w:rsidP="00122BD7">
            <w:pPr>
              <w:rPr>
                <w:sz w:val="16"/>
                <w:szCs w:val="16"/>
              </w:rPr>
            </w:pPr>
            <w:r>
              <w:rPr>
                <w:sz w:val="16"/>
                <w:szCs w:val="16"/>
              </w:rPr>
              <w:t>Codec</w:t>
            </w:r>
          </w:p>
        </w:tc>
        <w:tc>
          <w:tcPr>
            <w:tcW w:w="720" w:type="dxa"/>
            <w:tcBorders>
              <w:top w:val="single" w:sz="2" w:space="0" w:color="auto"/>
              <w:left w:val="single" w:sz="2" w:space="0" w:color="auto"/>
              <w:bottom w:val="single" w:sz="2" w:space="0" w:color="auto"/>
              <w:right w:val="single" w:sz="2" w:space="0" w:color="auto"/>
            </w:tcBorders>
          </w:tcPr>
          <w:p w14:paraId="444236C3" w14:textId="77777777" w:rsidR="009D20EC" w:rsidRDefault="009D20EC" w:rsidP="00122BD7">
            <w:pPr>
              <w:rPr>
                <w:sz w:val="16"/>
                <w:szCs w:val="16"/>
              </w:rPr>
            </w:pPr>
            <w:r>
              <w:rPr>
                <w:sz w:val="16"/>
                <w:szCs w:val="16"/>
              </w:rPr>
              <w:t>LTE 1</w:t>
            </w:r>
          </w:p>
        </w:tc>
        <w:tc>
          <w:tcPr>
            <w:tcW w:w="810" w:type="dxa"/>
            <w:tcBorders>
              <w:top w:val="single" w:sz="2" w:space="0" w:color="auto"/>
              <w:left w:val="single" w:sz="2" w:space="0" w:color="auto"/>
              <w:bottom w:val="single" w:sz="2" w:space="0" w:color="auto"/>
              <w:right w:val="single" w:sz="2" w:space="0" w:color="auto"/>
            </w:tcBorders>
          </w:tcPr>
          <w:p w14:paraId="3B3BA5F7" w14:textId="77777777" w:rsidR="009D20EC" w:rsidRDefault="009D20EC" w:rsidP="00122BD7">
            <w:pPr>
              <w:rPr>
                <w:sz w:val="16"/>
                <w:szCs w:val="16"/>
              </w:rPr>
            </w:pPr>
            <w:r>
              <w:rPr>
                <w:sz w:val="16"/>
                <w:szCs w:val="16"/>
              </w:rPr>
              <w:t>LTE 1</w:t>
            </w:r>
          </w:p>
        </w:tc>
        <w:tc>
          <w:tcPr>
            <w:tcW w:w="990" w:type="dxa"/>
            <w:tcBorders>
              <w:top w:val="single" w:sz="2" w:space="0" w:color="auto"/>
              <w:left w:val="single" w:sz="2" w:space="0" w:color="auto"/>
              <w:bottom w:val="single" w:sz="2" w:space="0" w:color="auto"/>
              <w:right w:val="single" w:sz="2" w:space="0" w:color="auto"/>
            </w:tcBorders>
          </w:tcPr>
          <w:p w14:paraId="7A5AC760" w14:textId="77777777" w:rsidR="009D20EC" w:rsidRDefault="009D20EC" w:rsidP="00122BD7">
            <w:pPr>
              <w:rPr>
                <w:sz w:val="16"/>
                <w:szCs w:val="16"/>
              </w:rPr>
            </w:pPr>
            <w:r>
              <w:rPr>
                <w:sz w:val="16"/>
                <w:szCs w:val="16"/>
              </w:rPr>
              <w:t>RMC</w:t>
            </w:r>
          </w:p>
        </w:tc>
        <w:tc>
          <w:tcPr>
            <w:tcW w:w="900" w:type="dxa"/>
            <w:tcBorders>
              <w:top w:val="single" w:sz="2" w:space="0" w:color="auto"/>
              <w:left w:val="single" w:sz="2" w:space="0" w:color="auto"/>
              <w:bottom w:val="single" w:sz="2" w:space="0" w:color="auto"/>
              <w:right w:val="single" w:sz="2" w:space="0" w:color="auto"/>
            </w:tcBorders>
          </w:tcPr>
          <w:p w14:paraId="079F9521" w14:textId="77777777" w:rsidR="009D20EC" w:rsidRPr="00F04D1A" w:rsidRDefault="009D20EC" w:rsidP="00122BD7">
            <w:pPr>
              <w:rPr>
                <w:sz w:val="16"/>
                <w:szCs w:val="16"/>
              </w:rPr>
            </w:pPr>
            <w:r>
              <w:rPr>
                <w:sz w:val="16"/>
                <w:szCs w:val="16"/>
              </w:rPr>
              <w:t>AMR-WB</w:t>
            </w:r>
          </w:p>
        </w:tc>
        <w:tc>
          <w:tcPr>
            <w:tcW w:w="990" w:type="dxa"/>
            <w:tcBorders>
              <w:top w:val="single" w:sz="2" w:space="0" w:color="auto"/>
              <w:left w:val="single" w:sz="2" w:space="0" w:color="auto"/>
              <w:bottom w:val="single" w:sz="2" w:space="0" w:color="auto"/>
              <w:right w:val="single" w:sz="2" w:space="0" w:color="auto"/>
            </w:tcBorders>
          </w:tcPr>
          <w:p w14:paraId="1028D228" w14:textId="77777777" w:rsidR="009D20EC" w:rsidRPr="00F04D1A" w:rsidRDefault="009D20EC" w:rsidP="00122BD7">
            <w:pPr>
              <w:rPr>
                <w:sz w:val="16"/>
                <w:szCs w:val="16"/>
              </w:rPr>
            </w:pPr>
            <w:r>
              <w:rPr>
                <w:sz w:val="16"/>
                <w:szCs w:val="16"/>
              </w:rPr>
              <w:t>AMR-WB</w:t>
            </w:r>
          </w:p>
        </w:tc>
        <w:tc>
          <w:tcPr>
            <w:tcW w:w="720" w:type="dxa"/>
            <w:tcBorders>
              <w:top w:val="single" w:sz="2" w:space="0" w:color="auto"/>
              <w:left w:val="single" w:sz="2" w:space="0" w:color="auto"/>
              <w:bottom w:val="single" w:sz="2" w:space="0" w:color="auto"/>
              <w:right w:val="single" w:sz="2" w:space="0" w:color="auto"/>
            </w:tcBorders>
            <w:shd w:val="clear" w:color="auto" w:fill="FFFF00"/>
          </w:tcPr>
          <w:p w14:paraId="091300BB" w14:textId="77777777" w:rsidR="009D20EC" w:rsidRPr="002B689F" w:rsidRDefault="009D20EC" w:rsidP="00122BD7">
            <w:pPr>
              <w:rPr>
                <w:b/>
                <w:sz w:val="16"/>
                <w:szCs w:val="16"/>
              </w:rPr>
            </w:pPr>
            <w:r w:rsidRPr="002B689F">
              <w:rPr>
                <w:b/>
                <w:sz w:val="16"/>
                <w:szCs w:val="16"/>
              </w:rPr>
              <w:t>19.8</w:t>
            </w:r>
            <w:r>
              <w:rPr>
                <w:b/>
                <w:sz w:val="16"/>
                <w:szCs w:val="16"/>
              </w:rPr>
              <w:t>5</w:t>
            </w:r>
          </w:p>
        </w:tc>
        <w:tc>
          <w:tcPr>
            <w:tcW w:w="810" w:type="dxa"/>
            <w:tcBorders>
              <w:top w:val="single" w:sz="2" w:space="0" w:color="auto"/>
              <w:left w:val="single" w:sz="2" w:space="0" w:color="auto"/>
              <w:bottom w:val="single" w:sz="2" w:space="0" w:color="auto"/>
              <w:right w:val="single" w:sz="2" w:space="0" w:color="auto"/>
            </w:tcBorders>
          </w:tcPr>
          <w:p w14:paraId="390FC240" w14:textId="77777777" w:rsidR="009D20EC" w:rsidRPr="0034159E" w:rsidRDefault="009D20EC" w:rsidP="00122BD7">
            <w:pPr>
              <w:rPr>
                <w:sz w:val="16"/>
                <w:szCs w:val="16"/>
              </w:rPr>
            </w:pPr>
            <w:r w:rsidRPr="0034159E">
              <w:rPr>
                <w:sz w:val="16"/>
                <w:szCs w:val="16"/>
              </w:rPr>
              <w:t>19.85</w:t>
            </w:r>
          </w:p>
        </w:tc>
        <w:tc>
          <w:tcPr>
            <w:tcW w:w="810" w:type="dxa"/>
            <w:tcBorders>
              <w:top w:val="single" w:sz="2" w:space="0" w:color="auto"/>
              <w:left w:val="single" w:sz="2" w:space="0" w:color="auto"/>
              <w:bottom w:val="single" w:sz="2" w:space="0" w:color="auto"/>
              <w:right w:val="single" w:sz="2" w:space="0" w:color="auto"/>
            </w:tcBorders>
          </w:tcPr>
          <w:p w14:paraId="2C9BF38F" w14:textId="77777777" w:rsidR="009D20EC" w:rsidRPr="00F04D1A" w:rsidRDefault="009D20EC" w:rsidP="00122BD7">
            <w:pPr>
              <w:rPr>
                <w:sz w:val="16"/>
                <w:szCs w:val="16"/>
              </w:rPr>
            </w:pPr>
            <w:r w:rsidRPr="00F04D1A">
              <w:rPr>
                <w:sz w:val="16"/>
                <w:szCs w:val="16"/>
              </w:rPr>
              <w:t>-</w:t>
            </w:r>
          </w:p>
        </w:tc>
        <w:tc>
          <w:tcPr>
            <w:tcW w:w="810" w:type="dxa"/>
            <w:tcBorders>
              <w:top w:val="single" w:sz="2" w:space="0" w:color="auto"/>
              <w:left w:val="single" w:sz="2" w:space="0" w:color="auto"/>
              <w:bottom w:val="single" w:sz="2" w:space="0" w:color="auto"/>
              <w:right w:val="single" w:sz="2" w:space="0" w:color="auto"/>
            </w:tcBorders>
          </w:tcPr>
          <w:p w14:paraId="75DB7469" w14:textId="77777777" w:rsidR="009D20EC" w:rsidRPr="00F04D1A" w:rsidRDefault="009D20EC" w:rsidP="00122BD7">
            <w:pPr>
              <w:rPr>
                <w:sz w:val="16"/>
                <w:szCs w:val="16"/>
              </w:rPr>
            </w:pPr>
            <w:r w:rsidRPr="00F04D1A">
              <w:rPr>
                <w:sz w:val="16"/>
                <w:szCs w:val="16"/>
              </w:rPr>
              <w:t>-</w:t>
            </w:r>
          </w:p>
        </w:tc>
        <w:tc>
          <w:tcPr>
            <w:tcW w:w="540" w:type="dxa"/>
            <w:tcBorders>
              <w:top w:val="single" w:sz="2" w:space="0" w:color="auto"/>
              <w:left w:val="single" w:sz="2" w:space="0" w:color="auto"/>
              <w:bottom w:val="single" w:sz="2" w:space="0" w:color="auto"/>
              <w:right w:val="single" w:sz="2" w:space="0" w:color="auto"/>
            </w:tcBorders>
          </w:tcPr>
          <w:p w14:paraId="7F0DDA93" w14:textId="77777777" w:rsidR="009D20EC" w:rsidRPr="00F04D1A" w:rsidRDefault="009D20EC" w:rsidP="00122BD7">
            <w:pPr>
              <w:rPr>
                <w:sz w:val="16"/>
                <w:szCs w:val="16"/>
              </w:rPr>
            </w:pPr>
            <w:r w:rsidRPr="00F04D1A">
              <w:rPr>
                <w:sz w:val="16"/>
                <w:szCs w:val="16"/>
              </w:rPr>
              <w:t>-</w:t>
            </w:r>
          </w:p>
        </w:tc>
        <w:tc>
          <w:tcPr>
            <w:tcW w:w="831" w:type="dxa"/>
            <w:tcBorders>
              <w:top w:val="single" w:sz="2" w:space="0" w:color="auto"/>
              <w:left w:val="single" w:sz="2" w:space="0" w:color="auto"/>
              <w:bottom w:val="single" w:sz="2" w:space="0" w:color="auto"/>
              <w:right w:val="single" w:sz="2" w:space="0" w:color="auto"/>
            </w:tcBorders>
          </w:tcPr>
          <w:p w14:paraId="5187321C" w14:textId="77777777" w:rsidR="009D20EC" w:rsidRPr="00F04D1A" w:rsidRDefault="009D20EC" w:rsidP="00122BD7">
            <w:pPr>
              <w:rPr>
                <w:sz w:val="16"/>
                <w:szCs w:val="16"/>
              </w:rPr>
            </w:pPr>
            <w:r w:rsidRPr="00F04D1A">
              <w:rPr>
                <w:sz w:val="16"/>
                <w:szCs w:val="16"/>
              </w:rPr>
              <w:t>-</w:t>
            </w:r>
          </w:p>
        </w:tc>
        <w:tc>
          <w:tcPr>
            <w:tcW w:w="757" w:type="dxa"/>
            <w:tcBorders>
              <w:top w:val="single" w:sz="2" w:space="0" w:color="auto"/>
              <w:left w:val="single" w:sz="2" w:space="0" w:color="auto"/>
              <w:bottom w:val="single" w:sz="2" w:space="0" w:color="auto"/>
              <w:right w:val="single" w:sz="2" w:space="0" w:color="auto"/>
            </w:tcBorders>
          </w:tcPr>
          <w:p w14:paraId="4A9A4DFD" w14:textId="77777777" w:rsidR="009D20EC" w:rsidRPr="00F04D1A" w:rsidRDefault="009D20EC" w:rsidP="00122BD7">
            <w:pPr>
              <w:rPr>
                <w:sz w:val="16"/>
                <w:szCs w:val="16"/>
              </w:rPr>
            </w:pPr>
            <w:r w:rsidRPr="00F04D1A">
              <w:rPr>
                <w:sz w:val="16"/>
                <w:szCs w:val="16"/>
              </w:rPr>
              <w:t>none</w:t>
            </w:r>
          </w:p>
        </w:tc>
        <w:tc>
          <w:tcPr>
            <w:tcW w:w="712" w:type="dxa"/>
            <w:tcBorders>
              <w:top w:val="single" w:sz="2" w:space="0" w:color="auto"/>
              <w:left w:val="single" w:sz="2" w:space="0" w:color="auto"/>
              <w:bottom w:val="single" w:sz="2" w:space="0" w:color="auto"/>
              <w:right w:val="single" w:sz="2" w:space="0" w:color="auto"/>
            </w:tcBorders>
          </w:tcPr>
          <w:p w14:paraId="1CAEB961" w14:textId="77777777" w:rsidR="009D20EC" w:rsidRPr="00F04D1A" w:rsidRDefault="009D20EC" w:rsidP="00122BD7">
            <w:pPr>
              <w:rPr>
                <w:sz w:val="16"/>
                <w:szCs w:val="16"/>
              </w:rPr>
            </w:pPr>
            <w:r w:rsidRPr="00F04D1A">
              <w:rPr>
                <w:sz w:val="16"/>
                <w:szCs w:val="16"/>
              </w:rPr>
              <w:t>none</w:t>
            </w:r>
          </w:p>
        </w:tc>
        <w:tc>
          <w:tcPr>
            <w:tcW w:w="657" w:type="dxa"/>
            <w:tcBorders>
              <w:top w:val="single" w:sz="2" w:space="0" w:color="auto"/>
              <w:left w:val="single" w:sz="2" w:space="0" w:color="auto"/>
              <w:bottom w:val="single" w:sz="2" w:space="0" w:color="auto"/>
              <w:right w:val="single" w:sz="2" w:space="0" w:color="auto"/>
            </w:tcBorders>
          </w:tcPr>
          <w:p w14:paraId="760A893D" w14:textId="77777777" w:rsidR="009D20EC" w:rsidRPr="00F04D1A" w:rsidRDefault="009D20EC" w:rsidP="00122BD7">
            <w:pPr>
              <w:rPr>
                <w:sz w:val="16"/>
                <w:szCs w:val="16"/>
              </w:rPr>
            </w:pPr>
          </w:p>
        </w:tc>
        <w:tc>
          <w:tcPr>
            <w:tcW w:w="739" w:type="dxa"/>
            <w:tcBorders>
              <w:top w:val="single" w:sz="2" w:space="0" w:color="auto"/>
              <w:left w:val="single" w:sz="2" w:space="0" w:color="auto"/>
              <w:bottom w:val="single" w:sz="2" w:space="0" w:color="auto"/>
              <w:right w:val="single" w:sz="18" w:space="0" w:color="auto"/>
            </w:tcBorders>
          </w:tcPr>
          <w:p w14:paraId="0D3FE28C" w14:textId="77777777" w:rsidR="009D20EC" w:rsidRPr="00F04D1A" w:rsidRDefault="009D20EC" w:rsidP="00122BD7">
            <w:pPr>
              <w:rPr>
                <w:sz w:val="16"/>
                <w:szCs w:val="16"/>
              </w:rPr>
            </w:pPr>
          </w:p>
        </w:tc>
      </w:tr>
      <w:tr w:rsidR="00877916" w14:paraId="416586CE" w14:textId="77777777" w:rsidTr="00877916">
        <w:tc>
          <w:tcPr>
            <w:tcW w:w="833" w:type="dxa"/>
            <w:tcBorders>
              <w:top w:val="single" w:sz="2" w:space="0" w:color="auto"/>
              <w:left w:val="single" w:sz="18" w:space="0" w:color="auto"/>
              <w:bottom w:val="single" w:sz="2" w:space="0" w:color="auto"/>
              <w:right w:val="single" w:sz="2" w:space="0" w:color="auto"/>
            </w:tcBorders>
          </w:tcPr>
          <w:p w14:paraId="26A7CBD8" w14:textId="77777777" w:rsidR="009D20EC" w:rsidRPr="00F04D1A" w:rsidRDefault="009D20EC" w:rsidP="00122BD7">
            <w:pPr>
              <w:rPr>
                <w:sz w:val="16"/>
                <w:szCs w:val="16"/>
              </w:rPr>
            </w:pPr>
            <w:r w:rsidRPr="00F04D1A">
              <w:rPr>
                <w:sz w:val="16"/>
                <w:szCs w:val="16"/>
              </w:rPr>
              <w:t>TX / RX</w:t>
            </w:r>
          </w:p>
        </w:tc>
        <w:tc>
          <w:tcPr>
            <w:tcW w:w="1646" w:type="dxa"/>
            <w:tcBorders>
              <w:top w:val="single" w:sz="2" w:space="0" w:color="auto"/>
              <w:left w:val="single" w:sz="2" w:space="0" w:color="auto"/>
              <w:bottom w:val="single" w:sz="2" w:space="0" w:color="auto"/>
              <w:right w:val="single" w:sz="2" w:space="0" w:color="auto"/>
            </w:tcBorders>
          </w:tcPr>
          <w:p w14:paraId="0E43EFF8" w14:textId="77777777" w:rsidR="009D20EC" w:rsidRPr="00F04D1A" w:rsidRDefault="009D20EC" w:rsidP="00122BD7">
            <w:pPr>
              <w:rPr>
                <w:sz w:val="16"/>
                <w:szCs w:val="16"/>
              </w:rPr>
            </w:pPr>
            <w:r>
              <w:rPr>
                <w:sz w:val="16"/>
                <w:szCs w:val="16"/>
              </w:rPr>
              <w:t>Codec</w:t>
            </w:r>
          </w:p>
        </w:tc>
        <w:tc>
          <w:tcPr>
            <w:tcW w:w="720" w:type="dxa"/>
            <w:tcBorders>
              <w:top w:val="single" w:sz="2" w:space="0" w:color="auto"/>
              <w:left w:val="single" w:sz="2" w:space="0" w:color="auto"/>
              <w:bottom w:val="single" w:sz="2" w:space="0" w:color="auto"/>
              <w:right w:val="single" w:sz="2" w:space="0" w:color="auto"/>
            </w:tcBorders>
          </w:tcPr>
          <w:p w14:paraId="5F59B00B" w14:textId="77777777" w:rsidR="009D20EC" w:rsidRDefault="009D20EC" w:rsidP="00122BD7">
            <w:pPr>
              <w:rPr>
                <w:sz w:val="16"/>
                <w:szCs w:val="16"/>
              </w:rPr>
            </w:pPr>
            <w:r>
              <w:rPr>
                <w:sz w:val="16"/>
                <w:szCs w:val="16"/>
              </w:rPr>
              <w:t>LTE 1</w:t>
            </w:r>
          </w:p>
        </w:tc>
        <w:tc>
          <w:tcPr>
            <w:tcW w:w="810" w:type="dxa"/>
            <w:tcBorders>
              <w:top w:val="single" w:sz="2" w:space="0" w:color="auto"/>
              <w:left w:val="single" w:sz="2" w:space="0" w:color="auto"/>
              <w:bottom w:val="single" w:sz="2" w:space="0" w:color="auto"/>
              <w:right w:val="single" w:sz="2" w:space="0" w:color="auto"/>
            </w:tcBorders>
          </w:tcPr>
          <w:p w14:paraId="0EC3839F" w14:textId="77777777" w:rsidR="009D20EC" w:rsidRDefault="009D20EC" w:rsidP="00122BD7">
            <w:pPr>
              <w:rPr>
                <w:sz w:val="16"/>
                <w:szCs w:val="16"/>
              </w:rPr>
            </w:pPr>
            <w:r>
              <w:rPr>
                <w:sz w:val="16"/>
                <w:szCs w:val="16"/>
              </w:rPr>
              <w:t>LTE 1</w:t>
            </w:r>
          </w:p>
        </w:tc>
        <w:tc>
          <w:tcPr>
            <w:tcW w:w="990" w:type="dxa"/>
            <w:tcBorders>
              <w:top w:val="single" w:sz="2" w:space="0" w:color="auto"/>
              <w:left w:val="single" w:sz="2" w:space="0" w:color="auto"/>
              <w:bottom w:val="single" w:sz="2" w:space="0" w:color="auto"/>
              <w:right w:val="single" w:sz="2" w:space="0" w:color="auto"/>
            </w:tcBorders>
          </w:tcPr>
          <w:p w14:paraId="7D9D1445" w14:textId="77777777" w:rsidR="009D20EC" w:rsidRDefault="009D20EC" w:rsidP="00122BD7">
            <w:pPr>
              <w:rPr>
                <w:sz w:val="16"/>
                <w:szCs w:val="16"/>
              </w:rPr>
            </w:pPr>
            <w:r>
              <w:rPr>
                <w:sz w:val="16"/>
                <w:szCs w:val="16"/>
              </w:rPr>
              <w:t>RMC</w:t>
            </w:r>
          </w:p>
        </w:tc>
        <w:tc>
          <w:tcPr>
            <w:tcW w:w="900" w:type="dxa"/>
            <w:tcBorders>
              <w:top w:val="single" w:sz="2" w:space="0" w:color="auto"/>
              <w:left w:val="single" w:sz="2" w:space="0" w:color="auto"/>
              <w:bottom w:val="single" w:sz="2" w:space="0" w:color="auto"/>
              <w:right w:val="single" w:sz="2" w:space="0" w:color="auto"/>
            </w:tcBorders>
          </w:tcPr>
          <w:p w14:paraId="0E1F8D09" w14:textId="77777777" w:rsidR="009D20EC" w:rsidRPr="00F04D1A" w:rsidRDefault="009D20EC" w:rsidP="00122BD7">
            <w:pPr>
              <w:rPr>
                <w:sz w:val="16"/>
                <w:szCs w:val="16"/>
              </w:rPr>
            </w:pPr>
            <w:r>
              <w:rPr>
                <w:sz w:val="16"/>
                <w:szCs w:val="16"/>
              </w:rPr>
              <w:t>AMR-WB</w:t>
            </w:r>
          </w:p>
        </w:tc>
        <w:tc>
          <w:tcPr>
            <w:tcW w:w="990" w:type="dxa"/>
            <w:tcBorders>
              <w:top w:val="single" w:sz="2" w:space="0" w:color="auto"/>
              <w:left w:val="single" w:sz="2" w:space="0" w:color="auto"/>
              <w:bottom w:val="single" w:sz="2" w:space="0" w:color="auto"/>
              <w:right w:val="single" w:sz="2" w:space="0" w:color="auto"/>
            </w:tcBorders>
          </w:tcPr>
          <w:p w14:paraId="6B725062" w14:textId="77777777" w:rsidR="009D20EC" w:rsidRPr="00F04D1A" w:rsidRDefault="009D20EC" w:rsidP="00122BD7">
            <w:pPr>
              <w:rPr>
                <w:sz w:val="16"/>
                <w:szCs w:val="16"/>
              </w:rPr>
            </w:pPr>
            <w:r>
              <w:rPr>
                <w:sz w:val="16"/>
                <w:szCs w:val="16"/>
              </w:rPr>
              <w:t>AMR-WB</w:t>
            </w:r>
          </w:p>
        </w:tc>
        <w:tc>
          <w:tcPr>
            <w:tcW w:w="720" w:type="dxa"/>
            <w:tcBorders>
              <w:top w:val="single" w:sz="2" w:space="0" w:color="auto"/>
              <w:left w:val="single" w:sz="2" w:space="0" w:color="auto"/>
              <w:bottom w:val="single" w:sz="2" w:space="0" w:color="auto"/>
              <w:right w:val="single" w:sz="2" w:space="0" w:color="auto"/>
            </w:tcBorders>
            <w:shd w:val="clear" w:color="auto" w:fill="FFFF00"/>
          </w:tcPr>
          <w:p w14:paraId="1B82AFB2" w14:textId="77777777" w:rsidR="009D20EC" w:rsidRPr="002B689F" w:rsidRDefault="009D20EC" w:rsidP="00122BD7">
            <w:pPr>
              <w:rPr>
                <w:b/>
                <w:sz w:val="16"/>
                <w:szCs w:val="16"/>
              </w:rPr>
            </w:pPr>
            <w:r>
              <w:rPr>
                <w:b/>
                <w:sz w:val="16"/>
                <w:szCs w:val="16"/>
              </w:rPr>
              <w:t>23.05</w:t>
            </w:r>
          </w:p>
        </w:tc>
        <w:tc>
          <w:tcPr>
            <w:tcW w:w="810" w:type="dxa"/>
            <w:tcBorders>
              <w:top w:val="single" w:sz="2" w:space="0" w:color="auto"/>
              <w:left w:val="single" w:sz="2" w:space="0" w:color="auto"/>
              <w:bottom w:val="single" w:sz="2" w:space="0" w:color="auto"/>
              <w:right w:val="single" w:sz="2" w:space="0" w:color="auto"/>
            </w:tcBorders>
          </w:tcPr>
          <w:p w14:paraId="7F9B0F4F" w14:textId="77777777" w:rsidR="009D20EC" w:rsidRPr="0034159E" w:rsidRDefault="009D20EC" w:rsidP="00122BD7">
            <w:pPr>
              <w:rPr>
                <w:sz w:val="16"/>
                <w:szCs w:val="16"/>
              </w:rPr>
            </w:pPr>
            <w:r w:rsidRPr="0034159E">
              <w:rPr>
                <w:sz w:val="16"/>
                <w:szCs w:val="16"/>
              </w:rPr>
              <w:t>23.05</w:t>
            </w:r>
          </w:p>
        </w:tc>
        <w:tc>
          <w:tcPr>
            <w:tcW w:w="810" w:type="dxa"/>
            <w:tcBorders>
              <w:top w:val="single" w:sz="2" w:space="0" w:color="auto"/>
              <w:left w:val="single" w:sz="2" w:space="0" w:color="auto"/>
              <w:bottom w:val="single" w:sz="2" w:space="0" w:color="auto"/>
              <w:right w:val="single" w:sz="2" w:space="0" w:color="auto"/>
            </w:tcBorders>
          </w:tcPr>
          <w:p w14:paraId="7AA74D1F" w14:textId="77777777" w:rsidR="009D20EC" w:rsidRPr="00F04D1A" w:rsidRDefault="009D20EC" w:rsidP="00122BD7">
            <w:pPr>
              <w:rPr>
                <w:sz w:val="16"/>
                <w:szCs w:val="16"/>
              </w:rPr>
            </w:pPr>
            <w:r w:rsidRPr="00F04D1A">
              <w:rPr>
                <w:sz w:val="16"/>
                <w:szCs w:val="16"/>
              </w:rPr>
              <w:t>-</w:t>
            </w:r>
          </w:p>
        </w:tc>
        <w:tc>
          <w:tcPr>
            <w:tcW w:w="810" w:type="dxa"/>
            <w:tcBorders>
              <w:top w:val="single" w:sz="2" w:space="0" w:color="auto"/>
              <w:left w:val="single" w:sz="2" w:space="0" w:color="auto"/>
              <w:bottom w:val="single" w:sz="2" w:space="0" w:color="auto"/>
              <w:right w:val="single" w:sz="2" w:space="0" w:color="auto"/>
            </w:tcBorders>
          </w:tcPr>
          <w:p w14:paraId="7F468F2D" w14:textId="77777777" w:rsidR="009D20EC" w:rsidRPr="00F04D1A" w:rsidRDefault="009D20EC" w:rsidP="00122BD7">
            <w:pPr>
              <w:rPr>
                <w:sz w:val="16"/>
                <w:szCs w:val="16"/>
              </w:rPr>
            </w:pPr>
            <w:r w:rsidRPr="00F04D1A">
              <w:rPr>
                <w:sz w:val="16"/>
                <w:szCs w:val="16"/>
              </w:rPr>
              <w:t>-</w:t>
            </w:r>
          </w:p>
        </w:tc>
        <w:tc>
          <w:tcPr>
            <w:tcW w:w="540" w:type="dxa"/>
            <w:tcBorders>
              <w:top w:val="single" w:sz="2" w:space="0" w:color="auto"/>
              <w:left w:val="single" w:sz="2" w:space="0" w:color="auto"/>
              <w:bottom w:val="single" w:sz="2" w:space="0" w:color="auto"/>
              <w:right w:val="single" w:sz="2" w:space="0" w:color="auto"/>
            </w:tcBorders>
          </w:tcPr>
          <w:p w14:paraId="50EFA75C" w14:textId="77777777" w:rsidR="009D20EC" w:rsidRPr="00F04D1A" w:rsidRDefault="009D20EC" w:rsidP="00122BD7">
            <w:pPr>
              <w:rPr>
                <w:sz w:val="16"/>
                <w:szCs w:val="16"/>
              </w:rPr>
            </w:pPr>
            <w:r w:rsidRPr="00F04D1A">
              <w:rPr>
                <w:sz w:val="16"/>
                <w:szCs w:val="16"/>
              </w:rPr>
              <w:t>-</w:t>
            </w:r>
          </w:p>
        </w:tc>
        <w:tc>
          <w:tcPr>
            <w:tcW w:w="831" w:type="dxa"/>
            <w:tcBorders>
              <w:top w:val="single" w:sz="2" w:space="0" w:color="auto"/>
              <w:left w:val="single" w:sz="2" w:space="0" w:color="auto"/>
              <w:bottom w:val="single" w:sz="2" w:space="0" w:color="auto"/>
              <w:right w:val="single" w:sz="2" w:space="0" w:color="auto"/>
            </w:tcBorders>
          </w:tcPr>
          <w:p w14:paraId="14F45190" w14:textId="77777777" w:rsidR="009D20EC" w:rsidRPr="00F04D1A" w:rsidRDefault="009D20EC" w:rsidP="00122BD7">
            <w:pPr>
              <w:rPr>
                <w:sz w:val="16"/>
                <w:szCs w:val="16"/>
              </w:rPr>
            </w:pPr>
            <w:r w:rsidRPr="00F04D1A">
              <w:rPr>
                <w:sz w:val="16"/>
                <w:szCs w:val="16"/>
              </w:rPr>
              <w:t>-</w:t>
            </w:r>
          </w:p>
        </w:tc>
        <w:tc>
          <w:tcPr>
            <w:tcW w:w="757" w:type="dxa"/>
            <w:tcBorders>
              <w:top w:val="single" w:sz="2" w:space="0" w:color="auto"/>
              <w:left w:val="single" w:sz="2" w:space="0" w:color="auto"/>
              <w:bottom w:val="single" w:sz="2" w:space="0" w:color="auto"/>
              <w:right w:val="single" w:sz="2" w:space="0" w:color="auto"/>
            </w:tcBorders>
          </w:tcPr>
          <w:p w14:paraId="7BE9AC51" w14:textId="77777777" w:rsidR="009D20EC" w:rsidRPr="00F04D1A" w:rsidRDefault="009D20EC" w:rsidP="00122BD7">
            <w:pPr>
              <w:rPr>
                <w:sz w:val="16"/>
                <w:szCs w:val="16"/>
              </w:rPr>
            </w:pPr>
            <w:r w:rsidRPr="00F04D1A">
              <w:rPr>
                <w:sz w:val="16"/>
                <w:szCs w:val="16"/>
              </w:rPr>
              <w:t>none</w:t>
            </w:r>
          </w:p>
        </w:tc>
        <w:tc>
          <w:tcPr>
            <w:tcW w:w="712" w:type="dxa"/>
            <w:tcBorders>
              <w:top w:val="single" w:sz="2" w:space="0" w:color="auto"/>
              <w:left w:val="single" w:sz="2" w:space="0" w:color="auto"/>
              <w:bottom w:val="single" w:sz="2" w:space="0" w:color="auto"/>
              <w:right w:val="single" w:sz="2" w:space="0" w:color="auto"/>
            </w:tcBorders>
          </w:tcPr>
          <w:p w14:paraId="4E84A9AB" w14:textId="77777777" w:rsidR="009D20EC" w:rsidRPr="00F04D1A" w:rsidRDefault="009D20EC" w:rsidP="00122BD7">
            <w:pPr>
              <w:rPr>
                <w:sz w:val="16"/>
                <w:szCs w:val="16"/>
              </w:rPr>
            </w:pPr>
            <w:r w:rsidRPr="00F04D1A">
              <w:rPr>
                <w:sz w:val="16"/>
                <w:szCs w:val="16"/>
              </w:rPr>
              <w:t>none</w:t>
            </w:r>
          </w:p>
        </w:tc>
        <w:tc>
          <w:tcPr>
            <w:tcW w:w="657" w:type="dxa"/>
            <w:tcBorders>
              <w:top w:val="single" w:sz="2" w:space="0" w:color="auto"/>
              <w:left w:val="single" w:sz="2" w:space="0" w:color="auto"/>
              <w:bottom w:val="single" w:sz="2" w:space="0" w:color="auto"/>
              <w:right w:val="single" w:sz="2" w:space="0" w:color="auto"/>
            </w:tcBorders>
          </w:tcPr>
          <w:p w14:paraId="526DE3E8" w14:textId="77777777" w:rsidR="009D20EC" w:rsidRPr="00F04D1A" w:rsidRDefault="009D20EC" w:rsidP="00122BD7">
            <w:pPr>
              <w:rPr>
                <w:sz w:val="16"/>
                <w:szCs w:val="16"/>
              </w:rPr>
            </w:pPr>
          </w:p>
        </w:tc>
        <w:tc>
          <w:tcPr>
            <w:tcW w:w="739" w:type="dxa"/>
            <w:tcBorders>
              <w:top w:val="single" w:sz="2" w:space="0" w:color="auto"/>
              <w:left w:val="single" w:sz="2" w:space="0" w:color="auto"/>
              <w:bottom w:val="single" w:sz="2" w:space="0" w:color="auto"/>
              <w:right w:val="single" w:sz="18" w:space="0" w:color="auto"/>
            </w:tcBorders>
          </w:tcPr>
          <w:p w14:paraId="5CCD0C81" w14:textId="77777777" w:rsidR="009D20EC" w:rsidRPr="00F04D1A" w:rsidRDefault="009D20EC" w:rsidP="00122BD7">
            <w:pPr>
              <w:rPr>
                <w:sz w:val="16"/>
                <w:szCs w:val="16"/>
              </w:rPr>
            </w:pPr>
          </w:p>
        </w:tc>
      </w:tr>
      <w:tr w:rsidR="00877916" w14:paraId="25688CE8" w14:textId="77777777" w:rsidTr="00877916">
        <w:tc>
          <w:tcPr>
            <w:tcW w:w="833" w:type="dxa"/>
            <w:tcBorders>
              <w:top w:val="single" w:sz="2" w:space="0" w:color="auto"/>
              <w:left w:val="single" w:sz="18" w:space="0" w:color="auto"/>
              <w:bottom w:val="single" w:sz="18" w:space="0" w:color="auto"/>
              <w:right w:val="single" w:sz="2" w:space="0" w:color="auto"/>
            </w:tcBorders>
          </w:tcPr>
          <w:p w14:paraId="6EF173C9" w14:textId="77777777" w:rsidR="009D20EC" w:rsidRPr="00F04D1A" w:rsidRDefault="009D20EC" w:rsidP="00122BD7">
            <w:pPr>
              <w:rPr>
                <w:sz w:val="16"/>
                <w:szCs w:val="16"/>
              </w:rPr>
            </w:pPr>
            <w:r w:rsidRPr="00F04D1A">
              <w:rPr>
                <w:sz w:val="16"/>
                <w:szCs w:val="16"/>
              </w:rPr>
              <w:t>TX / RX</w:t>
            </w:r>
          </w:p>
        </w:tc>
        <w:tc>
          <w:tcPr>
            <w:tcW w:w="1646" w:type="dxa"/>
            <w:tcBorders>
              <w:top w:val="single" w:sz="2" w:space="0" w:color="auto"/>
              <w:left w:val="single" w:sz="2" w:space="0" w:color="auto"/>
              <w:bottom w:val="single" w:sz="18" w:space="0" w:color="auto"/>
              <w:right w:val="single" w:sz="2" w:space="0" w:color="auto"/>
            </w:tcBorders>
          </w:tcPr>
          <w:p w14:paraId="3FF3D5E3" w14:textId="77777777" w:rsidR="009D20EC" w:rsidRPr="00F04D1A" w:rsidRDefault="009D20EC" w:rsidP="00122BD7">
            <w:pPr>
              <w:rPr>
                <w:sz w:val="16"/>
                <w:szCs w:val="16"/>
              </w:rPr>
            </w:pPr>
            <w:r>
              <w:rPr>
                <w:sz w:val="16"/>
                <w:szCs w:val="16"/>
              </w:rPr>
              <w:t>Codec</w:t>
            </w:r>
          </w:p>
        </w:tc>
        <w:tc>
          <w:tcPr>
            <w:tcW w:w="720" w:type="dxa"/>
            <w:tcBorders>
              <w:top w:val="single" w:sz="2" w:space="0" w:color="auto"/>
              <w:left w:val="single" w:sz="2" w:space="0" w:color="auto"/>
              <w:bottom w:val="single" w:sz="18" w:space="0" w:color="auto"/>
              <w:right w:val="single" w:sz="2" w:space="0" w:color="auto"/>
            </w:tcBorders>
          </w:tcPr>
          <w:p w14:paraId="086146A7" w14:textId="77777777" w:rsidR="009D20EC" w:rsidRDefault="009D20EC" w:rsidP="00122BD7">
            <w:pPr>
              <w:rPr>
                <w:sz w:val="16"/>
                <w:szCs w:val="16"/>
              </w:rPr>
            </w:pPr>
            <w:r>
              <w:rPr>
                <w:sz w:val="16"/>
                <w:szCs w:val="16"/>
              </w:rPr>
              <w:t>LTE 1</w:t>
            </w:r>
          </w:p>
        </w:tc>
        <w:tc>
          <w:tcPr>
            <w:tcW w:w="810" w:type="dxa"/>
            <w:tcBorders>
              <w:top w:val="single" w:sz="2" w:space="0" w:color="auto"/>
              <w:left w:val="single" w:sz="2" w:space="0" w:color="auto"/>
              <w:bottom w:val="single" w:sz="18" w:space="0" w:color="auto"/>
              <w:right w:val="single" w:sz="2" w:space="0" w:color="auto"/>
            </w:tcBorders>
          </w:tcPr>
          <w:p w14:paraId="16E01856" w14:textId="77777777" w:rsidR="009D20EC" w:rsidRDefault="009D20EC" w:rsidP="00122BD7">
            <w:pPr>
              <w:rPr>
                <w:sz w:val="16"/>
                <w:szCs w:val="16"/>
              </w:rPr>
            </w:pPr>
            <w:r>
              <w:rPr>
                <w:sz w:val="16"/>
                <w:szCs w:val="16"/>
              </w:rPr>
              <w:t>LTE 1</w:t>
            </w:r>
          </w:p>
        </w:tc>
        <w:tc>
          <w:tcPr>
            <w:tcW w:w="990" w:type="dxa"/>
            <w:tcBorders>
              <w:top w:val="single" w:sz="2" w:space="0" w:color="auto"/>
              <w:left w:val="single" w:sz="2" w:space="0" w:color="auto"/>
              <w:bottom w:val="single" w:sz="18" w:space="0" w:color="auto"/>
              <w:right w:val="single" w:sz="2" w:space="0" w:color="auto"/>
            </w:tcBorders>
          </w:tcPr>
          <w:p w14:paraId="2E126067" w14:textId="77777777" w:rsidR="009D20EC" w:rsidRDefault="009D20EC" w:rsidP="00122BD7">
            <w:pPr>
              <w:rPr>
                <w:sz w:val="16"/>
                <w:szCs w:val="16"/>
              </w:rPr>
            </w:pPr>
            <w:r>
              <w:rPr>
                <w:sz w:val="16"/>
                <w:szCs w:val="16"/>
              </w:rPr>
              <w:t>RMC</w:t>
            </w:r>
          </w:p>
        </w:tc>
        <w:tc>
          <w:tcPr>
            <w:tcW w:w="900" w:type="dxa"/>
            <w:tcBorders>
              <w:top w:val="single" w:sz="2" w:space="0" w:color="auto"/>
              <w:left w:val="single" w:sz="2" w:space="0" w:color="auto"/>
              <w:bottom w:val="single" w:sz="18" w:space="0" w:color="auto"/>
              <w:right w:val="single" w:sz="2" w:space="0" w:color="auto"/>
            </w:tcBorders>
          </w:tcPr>
          <w:p w14:paraId="12091BFF" w14:textId="77777777" w:rsidR="009D20EC" w:rsidRPr="00F04D1A" w:rsidRDefault="009D20EC" w:rsidP="00122BD7">
            <w:pPr>
              <w:rPr>
                <w:sz w:val="16"/>
                <w:szCs w:val="16"/>
              </w:rPr>
            </w:pPr>
            <w:r>
              <w:rPr>
                <w:sz w:val="16"/>
                <w:szCs w:val="16"/>
              </w:rPr>
              <w:t>AMR-WB</w:t>
            </w:r>
          </w:p>
        </w:tc>
        <w:tc>
          <w:tcPr>
            <w:tcW w:w="990" w:type="dxa"/>
            <w:tcBorders>
              <w:top w:val="single" w:sz="2" w:space="0" w:color="auto"/>
              <w:left w:val="single" w:sz="2" w:space="0" w:color="auto"/>
              <w:bottom w:val="single" w:sz="18" w:space="0" w:color="auto"/>
              <w:right w:val="single" w:sz="2" w:space="0" w:color="auto"/>
            </w:tcBorders>
          </w:tcPr>
          <w:p w14:paraId="0283D18B" w14:textId="77777777" w:rsidR="009D20EC" w:rsidRPr="00F04D1A" w:rsidRDefault="009D20EC" w:rsidP="00122BD7">
            <w:pPr>
              <w:rPr>
                <w:sz w:val="16"/>
                <w:szCs w:val="16"/>
              </w:rPr>
            </w:pPr>
            <w:r>
              <w:rPr>
                <w:sz w:val="16"/>
                <w:szCs w:val="16"/>
              </w:rPr>
              <w:t>AMR-WB</w:t>
            </w:r>
          </w:p>
        </w:tc>
        <w:tc>
          <w:tcPr>
            <w:tcW w:w="720" w:type="dxa"/>
            <w:tcBorders>
              <w:top w:val="single" w:sz="2" w:space="0" w:color="auto"/>
              <w:left w:val="single" w:sz="2" w:space="0" w:color="auto"/>
              <w:bottom w:val="single" w:sz="18" w:space="0" w:color="auto"/>
              <w:right w:val="single" w:sz="2" w:space="0" w:color="auto"/>
            </w:tcBorders>
            <w:shd w:val="clear" w:color="auto" w:fill="FFFF00"/>
          </w:tcPr>
          <w:p w14:paraId="160A750D" w14:textId="77777777" w:rsidR="009D20EC" w:rsidRPr="002B689F" w:rsidRDefault="009D20EC" w:rsidP="00122BD7">
            <w:pPr>
              <w:rPr>
                <w:b/>
                <w:sz w:val="16"/>
                <w:szCs w:val="16"/>
              </w:rPr>
            </w:pPr>
            <w:r>
              <w:rPr>
                <w:b/>
                <w:sz w:val="16"/>
                <w:szCs w:val="16"/>
              </w:rPr>
              <w:t>23.85</w:t>
            </w:r>
          </w:p>
        </w:tc>
        <w:tc>
          <w:tcPr>
            <w:tcW w:w="810" w:type="dxa"/>
            <w:tcBorders>
              <w:top w:val="single" w:sz="2" w:space="0" w:color="auto"/>
              <w:left w:val="single" w:sz="2" w:space="0" w:color="auto"/>
              <w:bottom w:val="single" w:sz="18" w:space="0" w:color="auto"/>
              <w:right w:val="single" w:sz="2" w:space="0" w:color="auto"/>
            </w:tcBorders>
          </w:tcPr>
          <w:p w14:paraId="2A392601" w14:textId="77777777" w:rsidR="009D20EC" w:rsidRPr="0034159E" w:rsidRDefault="009D20EC" w:rsidP="00122BD7">
            <w:pPr>
              <w:rPr>
                <w:sz w:val="16"/>
                <w:szCs w:val="16"/>
              </w:rPr>
            </w:pPr>
            <w:r w:rsidRPr="0034159E">
              <w:rPr>
                <w:sz w:val="16"/>
                <w:szCs w:val="16"/>
              </w:rPr>
              <w:t>23.85</w:t>
            </w:r>
          </w:p>
        </w:tc>
        <w:tc>
          <w:tcPr>
            <w:tcW w:w="810" w:type="dxa"/>
            <w:tcBorders>
              <w:top w:val="single" w:sz="2" w:space="0" w:color="auto"/>
              <w:left w:val="single" w:sz="2" w:space="0" w:color="auto"/>
              <w:bottom w:val="single" w:sz="18" w:space="0" w:color="auto"/>
              <w:right w:val="single" w:sz="2" w:space="0" w:color="auto"/>
            </w:tcBorders>
          </w:tcPr>
          <w:p w14:paraId="6D73BA45" w14:textId="77777777" w:rsidR="009D20EC" w:rsidRPr="00F04D1A" w:rsidRDefault="009D20EC" w:rsidP="00122BD7">
            <w:pPr>
              <w:rPr>
                <w:sz w:val="16"/>
                <w:szCs w:val="16"/>
              </w:rPr>
            </w:pPr>
            <w:r w:rsidRPr="00F04D1A">
              <w:rPr>
                <w:sz w:val="16"/>
                <w:szCs w:val="16"/>
              </w:rPr>
              <w:t>-</w:t>
            </w:r>
          </w:p>
        </w:tc>
        <w:tc>
          <w:tcPr>
            <w:tcW w:w="810" w:type="dxa"/>
            <w:tcBorders>
              <w:top w:val="single" w:sz="2" w:space="0" w:color="auto"/>
              <w:left w:val="single" w:sz="2" w:space="0" w:color="auto"/>
              <w:bottom w:val="single" w:sz="18" w:space="0" w:color="auto"/>
              <w:right w:val="single" w:sz="2" w:space="0" w:color="auto"/>
            </w:tcBorders>
          </w:tcPr>
          <w:p w14:paraId="0BBDD4F7" w14:textId="77777777" w:rsidR="009D20EC" w:rsidRPr="00F04D1A" w:rsidRDefault="009D20EC" w:rsidP="00122BD7">
            <w:pPr>
              <w:rPr>
                <w:sz w:val="16"/>
                <w:szCs w:val="16"/>
              </w:rPr>
            </w:pPr>
            <w:r w:rsidRPr="00F04D1A">
              <w:rPr>
                <w:sz w:val="16"/>
                <w:szCs w:val="16"/>
              </w:rPr>
              <w:t>-</w:t>
            </w:r>
          </w:p>
        </w:tc>
        <w:tc>
          <w:tcPr>
            <w:tcW w:w="540" w:type="dxa"/>
            <w:tcBorders>
              <w:top w:val="single" w:sz="2" w:space="0" w:color="auto"/>
              <w:left w:val="single" w:sz="2" w:space="0" w:color="auto"/>
              <w:bottom w:val="single" w:sz="18" w:space="0" w:color="auto"/>
              <w:right w:val="single" w:sz="2" w:space="0" w:color="auto"/>
            </w:tcBorders>
          </w:tcPr>
          <w:p w14:paraId="0C9FD0CA" w14:textId="77777777" w:rsidR="009D20EC" w:rsidRPr="00F04D1A" w:rsidRDefault="009D20EC" w:rsidP="00122BD7">
            <w:pPr>
              <w:rPr>
                <w:sz w:val="16"/>
                <w:szCs w:val="16"/>
              </w:rPr>
            </w:pPr>
            <w:r w:rsidRPr="00F04D1A">
              <w:rPr>
                <w:sz w:val="16"/>
                <w:szCs w:val="16"/>
              </w:rPr>
              <w:t>-</w:t>
            </w:r>
          </w:p>
        </w:tc>
        <w:tc>
          <w:tcPr>
            <w:tcW w:w="831" w:type="dxa"/>
            <w:tcBorders>
              <w:top w:val="single" w:sz="2" w:space="0" w:color="auto"/>
              <w:left w:val="single" w:sz="2" w:space="0" w:color="auto"/>
              <w:bottom w:val="single" w:sz="18" w:space="0" w:color="auto"/>
              <w:right w:val="single" w:sz="2" w:space="0" w:color="auto"/>
            </w:tcBorders>
          </w:tcPr>
          <w:p w14:paraId="6A198CAD" w14:textId="77777777" w:rsidR="009D20EC" w:rsidRPr="00F04D1A" w:rsidRDefault="009D20EC" w:rsidP="00122BD7">
            <w:pPr>
              <w:rPr>
                <w:sz w:val="16"/>
                <w:szCs w:val="16"/>
              </w:rPr>
            </w:pPr>
            <w:r w:rsidRPr="00F04D1A">
              <w:rPr>
                <w:sz w:val="16"/>
                <w:szCs w:val="16"/>
              </w:rPr>
              <w:t>-</w:t>
            </w:r>
          </w:p>
        </w:tc>
        <w:tc>
          <w:tcPr>
            <w:tcW w:w="757" w:type="dxa"/>
            <w:tcBorders>
              <w:top w:val="single" w:sz="2" w:space="0" w:color="auto"/>
              <w:left w:val="single" w:sz="2" w:space="0" w:color="auto"/>
              <w:bottom w:val="single" w:sz="18" w:space="0" w:color="auto"/>
              <w:right w:val="single" w:sz="2" w:space="0" w:color="auto"/>
            </w:tcBorders>
          </w:tcPr>
          <w:p w14:paraId="7136CAFF" w14:textId="77777777" w:rsidR="009D20EC" w:rsidRPr="00F04D1A" w:rsidRDefault="009D20EC" w:rsidP="00122BD7">
            <w:pPr>
              <w:rPr>
                <w:sz w:val="16"/>
                <w:szCs w:val="16"/>
              </w:rPr>
            </w:pPr>
            <w:r w:rsidRPr="00F04D1A">
              <w:rPr>
                <w:sz w:val="16"/>
                <w:szCs w:val="16"/>
              </w:rPr>
              <w:t>none</w:t>
            </w:r>
          </w:p>
        </w:tc>
        <w:tc>
          <w:tcPr>
            <w:tcW w:w="712" w:type="dxa"/>
            <w:tcBorders>
              <w:top w:val="single" w:sz="2" w:space="0" w:color="auto"/>
              <w:left w:val="single" w:sz="2" w:space="0" w:color="auto"/>
              <w:bottom w:val="single" w:sz="18" w:space="0" w:color="auto"/>
              <w:right w:val="single" w:sz="2" w:space="0" w:color="auto"/>
            </w:tcBorders>
          </w:tcPr>
          <w:p w14:paraId="5E168608" w14:textId="77777777" w:rsidR="009D20EC" w:rsidRPr="00F04D1A" w:rsidRDefault="009D20EC" w:rsidP="00122BD7">
            <w:pPr>
              <w:rPr>
                <w:sz w:val="16"/>
                <w:szCs w:val="16"/>
              </w:rPr>
            </w:pPr>
            <w:r w:rsidRPr="00F04D1A">
              <w:rPr>
                <w:sz w:val="16"/>
                <w:szCs w:val="16"/>
              </w:rPr>
              <w:t>none</w:t>
            </w:r>
          </w:p>
        </w:tc>
        <w:tc>
          <w:tcPr>
            <w:tcW w:w="657" w:type="dxa"/>
            <w:tcBorders>
              <w:top w:val="single" w:sz="2" w:space="0" w:color="auto"/>
              <w:left w:val="single" w:sz="2" w:space="0" w:color="auto"/>
              <w:bottom w:val="single" w:sz="18" w:space="0" w:color="auto"/>
              <w:right w:val="single" w:sz="2" w:space="0" w:color="auto"/>
            </w:tcBorders>
          </w:tcPr>
          <w:p w14:paraId="2120C23E" w14:textId="77777777" w:rsidR="009D20EC" w:rsidRPr="00F04D1A" w:rsidRDefault="009D20EC" w:rsidP="00122BD7">
            <w:pPr>
              <w:rPr>
                <w:sz w:val="16"/>
                <w:szCs w:val="16"/>
              </w:rPr>
            </w:pPr>
          </w:p>
        </w:tc>
        <w:tc>
          <w:tcPr>
            <w:tcW w:w="739" w:type="dxa"/>
            <w:tcBorders>
              <w:top w:val="single" w:sz="2" w:space="0" w:color="auto"/>
              <w:left w:val="single" w:sz="2" w:space="0" w:color="auto"/>
              <w:bottom w:val="single" w:sz="18" w:space="0" w:color="auto"/>
              <w:right w:val="single" w:sz="18" w:space="0" w:color="auto"/>
            </w:tcBorders>
          </w:tcPr>
          <w:p w14:paraId="00C87621" w14:textId="77777777" w:rsidR="009D20EC" w:rsidRPr="00F04D1A" w:rsidRDefault="009D20EC" w:rsidP="00122BD7">
            <w:pPr>
              <w:rPr>
                <w:sz w:val="16"/>
                <w:szCs w:val="16"/>
              </w:rPr>
            </w:pPr>
          </w:p>
        </w:tc>
      </w:tr>
      <w:tr w:rsidR="00877916" w14:paraId="330DA1CE" w14:textId="77777777" w:rsidTr="00877916">
        <w:tc>
          <w:tcPr>
            <w:tcW w:w="833" w:type="dxa"/>
            <w:tcBorders>
              <w:top w:val="single" w:sz="18" w:space="0" w:color="auto"/>
              <w:left w:val="single" w:sz="18" w:space="0" w:color="auto"/>
            </w:tcBorders>
          </w:tcPr>
          <w:p w14:paraId="36F26D9C" w14:textId="77777777" w:rsidR="009D20EC" w:rsidRPr="00F04D1A" w:rsidRDefault="009D20EC" w:rsidP="00122BD7">
            <w:pPr>
              <w:rPr>
                <w:sz w:val="16"/>
                <w:szCs w:val="16"/>
              </w:rPr>
            </w:pPr>
            <w:r w:rsidRPr="00F04D1A">
              <w:rPr>
                <w:sz w:val="16"/>
                <w:szCs w:val="16"/>
              </w:rPr>
              <w:t>TX / RX</w:t>
            </w:r>
          </w:p>
        </w:tc>
        <w:tc>
          <w:tcPr>
            <w:tcW w:w="1646" w:type="dxa"/>
            <w:tcBorders>
              <w:top w:val="single" w:sz="18" w:space="0" w:color="auto"/>
            </w:tcBorders>
          </w:tcPr>
          <w:p w14:paraId="0D63CA09" w14:textId="77777777" w:rsidR="009D20EC" w:rsidRPr="00F04D1A" w:rsidRDefault="009D20EC" w:rsidP="00122BD7">
            <w:pPr>
              <w:rPr>
                <w:sz w:val="16"/>
                <w:szCs w:val="16"/>
              </w:rPr>
            </w:pPr>
            <w:r>
              <w:rPr>
                <w:sz w:val="16"/>
                <w:szCs w:val="16"/>
              </w:rPr>
              <w:t>Codec rate change</w:t>
            </w:r>
          </w:p>
        </w:tc>
        <w:tc>
          <w:tcPr>
            <w:tcW w:w="720" w:type="dxa"/>
            <w:tcBorders>
              <w:top w:val="single" w:sz="18" w:space="0" w:color="auto"/>
            </w:tcBorders>
          </w:tcPr>
          <w:p w14:paraId="484A7AA9" w14:textId="77777777" w:rsidR="009D20EC" w:rsidRDefault="009D20EC" w:rsidP="00122BD7">
            <w:pPr>
              <w:rPr>
                <w:sz w:val="16"/>
                <w:szCs w:val="16"/>
              </w:rPr>
            </w:pPr>
            <w:r>
              <w:rPr>
                <w:sz w:val="16"/>
                <w:szCs w:val="16"/>
              </w:rPr>
              <w:t>LTE 1</w:t>
            </w:r>
          </w:p>
        </w:tc>
        <w:tc>
          <w:tcPr>
            <w:tcW w:w="810" w:type="dxa"/>
            <w:tcBorders>
              <w:top w:val="single" w:sz="18" w:space="0" w:color="auto"/>
            </w:tcBorders>
          </w:tcPr>
          <w:p w14:paraId="6C50727E" w14:textId="77777777" w:rsidR="009D20EC" w:rsidRDefault="009D20EC" w:rsidP="00122BD7">
            <w:pPr>
              <w:rPr>
                <w:sz w:val="16"/>
                <w:szCs w:val="16"/>
              </w:rPr>
            </w:pPr>
            <w:r>
              <w:rPr>
                <w:sz w:val="16"/>
                <w:szCs w:val="16"/>
              </w:rPr>
              <w:t>LTE 1</w:t>
            </w:r>
          </w:p>
        </w:tc>
        <w:tc>
          <w:tcPr>
            <w:tcW w:w="990" w:type="dxa"/>
            <w:tcBorders>
              <w:top w:val="single" w:sz="18" w:space="0" w:color="auto"/>
            </w:tcBorders>
          </w:tcPr>
          <w:p w14:paraId="65454874" w14:textId="77777777" w:rsidR="009D20EC" w:rsidRDefault="009D20EC" w:rsidP="00122BD7">
            <w:pPr>
              <w:rPr>
                <w:sz w:val="16"/>
                <w:szCs w:val="16"/>
              </w:rPr>
            </w:pPr>
            <w:r>
              <w:rPr>
                <w:sz w:val="16"/>
                <w:szCs w:val="16"/>
              </w:rPr>
              <w:t>RMC</w:t>
            </w:r>
          </w:p>
        </w:tc>
        <w:tc>
          <w:tcPr>
            <w:tcW w:w="900" w:type="dxa"/>
            <w:tcBorders>
              <w:top w:val="single" w:sz="18" w:space="0" w:color="auto"/>
            </w:tcBorders>
          </w:tcPr>
          <w:p w14:paraId="2DF96D92" w14:textId="77777777" w:rsidR="009D20EC" w:rsidRPr="00F04D1A" w:rsidRDefault="009D20EC" w:rsidP="00122BD7">
            <w:pPr>
              <w:rPr>
                <w:sz w:val="16"/>
                <w:szCs w:val="16"/>
              </w:rPr>
            </w:pPr>
            <w:r>
              <w:rPr>
                <w:sz w:val="16"/>
                <w:szCs w:val="16"/>
              </w:rPr>
              <w:t>AMR-WB</w:t>
            </w:r>
          </w:p>
        </w:tc>
        <w:tc>
          <w:tcPr>
            <w:tcW w:w="990" w:type="dxa"/>
            <w:tcBorders>
              <w:top w:val="single" w:sz="18" w:space="0" w:color="auto"/>
            </w:tcBorders>
          </w:tcPr>
          <w:p w14:paraId="54ED554D" w14:textId="77777777" w:rsidR="009D20EC" w:rsidRPr="00F04D1A" w:rsidRDefault="009D20EC" w:rsidP="00122BD7">
            <w:pPr>
              <w:rPr>
                <w:sz w:val="16"/>
                <w:szCs w:val="16"/>
              </w:rPr>
            </w:pPr>
            <w:r>
              <w:rPr>
                <w:sz w:val="16"/>
                <w:szCs w:val="16"/>
              </w:rPr>
              <w:t>AMR-WB</w:t>
            </w:r>
          </w:p>
        </w:tc>
        <w:tc>
          <w:tcPr>
            <w:tcW w:w="720" w:type="dxa"/>
            <w:tcBorders>
              <w:top w:val="single" w:sz="18" w:space="0" w:color="auto"/>
            </w:tcBorders>
            <w:shd w:val="clear" w:color="auto" w:fill="FFFF00"/>
          </w:tcPr>
          <w:p w14:paraId="2FEE4DF4" w14:textId="77777777" w:rsidR="009D20EC" w:rsidRPr="002B689F" w:rsidRDefault="009D20EC" w:rsidP="00122BD7">
            <w:pPr>
              <w:rPr>
                <w:b/>
                <w:sz w:val="16"/>
                <w:szCs w:val="16"/>
              </w:rPr>
            </w:pPr>
            <w:r>
              <w:rPr>
                <w:b/>
                <w:sz w:val="16"/>
                <w:szCs w:val="16"/>
              </w:rPr>
              <w:t>23.85</w:t>
            </w:r>
            <w:r w:rsidRPr="002B689F">
              <w:rPr>
                <w:b/>
                <w:sz w:val="16"/>
                <w:szCs w:val="16"/>
              </w:rPr>
              <w:t xml:space="preserve"> </w:t>
            </w:r>
          </w:p>
        </w:tc>
        <w:tc>
          <w:tcPr>
            <w:tcW w:w="810" w:type="dxa"/>
            <w:tcBorders>
              <w:top w:val="single" w:sz="18" w:space="0" w:color="auto"/>
            </w:tcBorders>
            <w:shd w:val="clear" w:color="auto" w:fill="FFFF00"/>
          </w:tcPr>
          <w:p w14:paraId="64316174" w14:textId="77777777" w:rsidR="009D20EC" w:rsidRPr="002B689F" w:rsidRDefault="009D20EC" w:rsidP="00122BD7">
            <w:pPr>
              <w:rPr>
                <w:b/>
                <w:sz w:val="16"/>
                <w:szCs w:val="16"/>
              </w:rPr>
            </w:pPr>
            <w:r w:rsidRPr="002B689F">
              <w:rPr>
                <w:b/>
                <w:sz w:val="16"/>
                <w:szCs w:val="16"/>
              </w:rPr>
              <w:t>1</w:t>
            </w:r>
            <w:r>
              <w:rPr>
                <w:b/>
                <w:sz w:val="16"/>
                <w:szCs w:val="16"/>
              </w:rPr>
              <w:t>2.65</w:t>
            </w:r>
          </w:p>
        </w:tc>
        <w:tc>
          <w:tcPr>
            <w:tcW w:w="810" w:type="dxa"/>
            <w:tcBorders>
              <w:top w:val="single" w:sz="18" w:space="0" w:color="auto"/>
            </w:tcBorders>
          </w:tcPr>
          <w:p w14:paraId="55749AD9" w14:textId="77777777" w:rsidR="009D20EC" w:rsidRPr="00F04D1A" w:rsidRDefault="009D20EC" w:rsidP="00122BD7">
            <w:pPr>
              <w:rPr>
                <w:sz w:val="16"/>
                <w:szCs w:val="16"/>
              </w:rPr>
            </w:pPr>
            <w:r w:rsidRPr="00F04D1A">
              <w:rPr>
                <w:sz w:val="16"/>
                <w:szCs w:val="16"/>
              </w:rPr>
              <w:t>-</w:t>
            </w:r>
          </w:p>
        </w:tc>
        <w:tc>
          <w:tcPr>
            <w:tcW w:w="810" w:type="dxa"/>
            <w:tcBorders>
              <w:top w:val="single" w:sz="18" w:space="0" w:color="auto"/>
            </w:tcBorders>
          </w:tcPr>
          <w:p w14:paraId="75654C66" w14:textId="77777777" w:rsidR="009D20EC" w:rsidRPr="00F04D1A" w:rsidRDefault="009D20EC" w:rsidP="00122BD7">
            <w:pPr>
              <w:rPr>
                <w:sz w:val="16"/>
                <w:szCs w:val="16"/>
              </w:rPr>
            </w:pPr>
            <w:r w:rsidRPr="00F04D1A">
              <w:rPr>
                <w:sz w:val="16"/>
                <w:szCs w:val="16"/>
              </w:rPr>
              <w:t>-</w:t>
            </w:r>
          </w:p>
        </w:tc>
        <w:tc>
          <w:tcPr>
            <w:tcW w:w="540" w:type="dxa"/>
            <w:tcBorders>
              <w:top w:val="single" w:sz="18" w:space="0" w:color="auto"/>
            </w:tcBorders>
          </w:tcPr>
          <w:p w14:paraId="4A30CF87" w14:textId="77777777" w:rsidR="009D20EC" w:rsidRPr="00F04D1A" w:rsidRDefault="009D20EC" w:rsidP="00122BD7">
            <w:pPr>
              <w:rPr>
                <w:sz w:val="16"/>
                <w:szCs w:val="16"/>
              </w:rPr>
            </w:pPr>
            <w:r w:rsidRPr="00F04D1A">
              <w:rPr>
                <w:sz w:val="16"/>
                <w:szCs w:val="16"/>
              </w:rPr>
              <w:t>-</w:t>
            </w:r>
          </w:p>
        </w:tc>
        <w:tc>
          <w:tcPr>
            <w:tcW w:w="831" w:type="dxa"/>
            <w:tcBorders>
              <w:top w:val="single" w:sz="18" w:space="0" w:color="auto"/>
            </w:tcBorders>
          </w:tcPr>
          <w:p w14:paraId="4D964C3A" w14:textId="77777777" w:rsidR="009D20EC" w:rsidRPr="00F04D1A" w:rsidRDefault="009D20EC" w:rsidP="00122BD7">
            <w:pPr>
              <w:rPr>
                <w:sz w:val="16"/>
                <w:szCs w:val="16"/>
              </w:rPr>
            </w:pPr>
            <w:r w:rsidRPr="00F04D1A">
              <w:rPr>
                <w:sz w:val="16"/>
                <w:szCs w:val="16"/>
              </w:rPr>
              <w:t>-</w:t>
            </w:r>
          </w:p>
        </w:tc>
        <w:tc>
          <w:tcPr>
            <w:tcW w:w="757" w:type="dxa"/>
            <w:tcBorders>
              <w:top w:val="single" w:sz="18" w:space="0" w:color="auto"/>
            </w:tcBorders>
          </w:tcPr>
          <w:p w14:paraId="19F73346" w14:textId="77777777" w:rsidR="009D20EC" w:rsidRPr="00F04D1A" w:rsidRDefault="009D20EC" w:rsidP="00122BD7">
            <w:pPr>
              <w:rPr>
                <w:sz w:val="16"/>
                <w:szCs w:val="16"/>
              </w:rPr>
            </w:pPr>
            <w:r w:rsidRPr="00F04D1A">
              <w:rPr>
                <w:sz w:val="16"/>
                <w:szCs w:val="16"/>
              </w:rPr>
              <w:t>none</w:t>
            </w:r>
          </w:p>
        </w:tc>
        <w:tc>
          <w:tcPr>
            <w:tcW w:w="712" w:type="dxa"/>
            <w:tcBorders>
              <w:top w:val="single" w:sz="18" w:space="0" w:color="auto"/>
            </w:tcBorders>
          </w:tcPr>
          <w:p w14:paraId="3B76D4FA" w14:textId="77777777" w:rsidR="009D20EC" w:rsidRPr="00F04D1A" w:rsidRDefault="009D20EC" w:rsidP="00122BD7">
            <w:pPr>
              <w:rPr>
                <w:sz w:val="16"/>
                <w:szCs w:val="16"/>
              </w:rPr>
            </w:pPr>
            <w:r w:rsidRPr="00F04D1A">
              <w:rPr>
                <w:sz w:val="16"/>
                <w:szCs w:val="16"/>
              </w:rPr>
              <w:t>none</w:t>
            </w:r>
          </w:p>
        </w:tc>
        <w:tc>
          <w:tcPr>
            <w:tcW w:w="657" w:type="dxa"/>
            <w:tcBorders>
              <w:top w:val="single" w:sz="18" w:space="0" w:color="auto"/>
            </w:tcBorders>
          </w:tcPr>
          <w:p w14:paraId="58D55EC6" w14:textId="77777777" w:rsidR="009D20EC" w:rsidRPr="00F04D1A" w:rsidRDefault="009D20EC" w:rsidP="00122BD7">
            <w:pPr>
              <w:rPr>
                <w:sz w:val="16"/>
                <w:szCs w:val="16"/>
              </w:rPr>
            </w:pPr>
          </w:p>
        </w:tc>
        <w:tc>
          <w:tcPr>
            <w:tcW w:w="739" w:type="dxa"/>
            <w:tcBorders>
              <w:top w:val="single" w:sz="18" w:space="0" w:color="auto"/>
              <w:right w:val="single" w:sz="18" w:space="0" w:color="auto"/>
            </w:tcBorders>
          </w:tcPr>
          <w:p w14:paraId="0CA1B79C" w14:textId="77777777" w:rsidR="009D20EC" w:rsidRPr="00F04D1A" w:rsidRDefault="009D20EC" w:rsidP="00122BD7">
            <w:pPr>
              <w:rPr>
                <w:sz w:val="16"/>
                <w:szCs w:val="16"/>
              </w:rPr>
            </w:pPr>
          </w:p>
        </w:tc>
      </w:tr>
      <w:tr w:rsidR="00877916" w14:paraId="3212D26E" w14:textId="77777777" w:rsidTr="00877916">
        <w:tc>
          <w:tcPr>
            <w:tcW w:w="833" w:type="dxa"/>
            <w:tcBorders>
              <w:left w:val="single" w:sz="18" w:space="0" w:color="auto"/>
            </w:tcBorders>
          </w:tcPr>
          <w:p w14:paraId="2D053647" w14:textId="77777777" w:rsidR="009D20EC" w:rsidRPr="00F04D1A" w:rsidRDefault="009D20EC" w:rsidP="00122BD7">
            <w:pPr>
              <w:rPr>
                <w:sz w:val="16"/>
                <w:szCs w:val="16"/>
              </w:rPr>
            </w:pPr>
            <w:r w:rsidRPr="00F04D1A">
              <w:rPr>
                <w:sz w:val="16"/>
                <w:szCs w:val="16"/>
              </w:rPr>
              <w:t>TX / RX</w:t>
            </w:r>
          </w:p>
        </w:tc>
        <w:tc>
          <w:tcPr>
            <w:tcW w:w="1646" w:type="dxa"/>
          </w:tcPr>
          <w:p w14:paraId="3BFFFE7C" w14:textId="77777777" w:rsidR="009D20EC" w:rsidRPr="00F04D1A" w:rsidRDefault="009D20EC" w:rsidP="00122BD7">
            <w:pPr>
              <w:rPr>
                <w:sz w:val="16"/>
                <w:szCs w:val="16"/>
              </w:rPr>
            </w:pPr>
            <w:r>
              <w:rPr>
                <w:sz w:val="16"/>
                <w:szCs w:val="16"/>
              </w:rPr>
              <w:t>Remote UE SRVCC</w:t>
            </w:r>
          </w:p>
        </w:tc>
        <w:tc>
          <w:tcPr>
            <w:tcW w:w="720" w:type="dxa"/>
          </w:tcPr>
          <w:p w14:paraId="66D2B9D4" w14:textId="77777777" w:rsidR="009D20EC" w:rsidRDefault="009D20EC" w:rsidP="00122BD7">
            <w:pPr>
              <w:rPr>
                <w:sz w:val="16"/>
                <w:szCs w:val="16"/>
              </w:rPr>
            </w:pPr>
            <w:r>
              <w:rPr>
                <w:sz w:val="16"/>
                <w:szCs w:val="16"/>
              </w:rPr>
              <w:t>LTE 1</w:t>
            </w:r>
          </w:p>
        </w:tc>
        <w:tc>
          <w:tcPr>
            <w:tcW w:w="810" w:type="dxa"/>
          </w:tcPr>
          <w:p w14:paraId="3D2FF19A" w14:textId="77777777" w:rsidR="009D20EC" w:rsidRDefault="009D20EC" w:rsidP="00122BD7">
            <w:pPr>
              <w:rPr>
                <w:sz w:val="16"/>
                <w:szCs w:val="16"/>
              </w:rPr>
            </w:pPr>
            <w:r>
              <w:rPr>
                <w:sz w:val="16"/>
                <w:szCs w:val="16"/>
              </w:rPr>
              <w:t>LTE 1</w:t>
            </w:r>
          </w:p>
        </w:tc>
        <w:tc>
          <w:tcPr>
            <w:tcW w:w="990" w:type="dxa"/>
            <w:shd w:val="clear" w:color="auto" w:fill="FFFFFF" w:themeFill="background1"/>
          </w:tcPr>
          <w:p w14:paraId="735476E3" w14:textId="77777777" w:rsidR="009D20EC" w:rsidRPr="00AA4191" w:rsidRDefault="009D20EC" w:rsidP="00122BD7">
            <w:pPr>
              <w:rPr>
                <w:sz w:val="16"/>
                <w:szCs w:val="16"/>
              </w:rPr>
            </w:pPr>
            <w:r w:rsidRPr="00AA4191">
              <w:rPr>
                <w:sz w:val="16"/>
                <w:szCs w:val="16"/>
              </w:rPr>
              <w:t>RMC</w:t>
            </w:r>
          </w:p>
        </w:tc>
        <w:tc>
          <w:tcPr>
            <w:tcW w:w="900" w:type="dxa"/>
            <w:shd w:val="clear" w:color="auto" w:fill="FFFF00"/>
          </w:tcPr>
          <w:p w14:paraId="0A61C96C" w14:textId="77777777" w:rsidR="009D20EC" w:rsidRPr="002B689F" w:rsidRDefault="009D20EC" w:rsidP="00122BD7">
            <w:pPr>
              <w:rPr>
                <w:b/>
                <w:sz w:val="16"/>
                <w:szCs w:val="16"/>
              </w:rPr>
            </w:pPr>
            <w:r w:rsidRPr="002B689F">
              <w:rPr>
                <w:b/>
                <w:sz w:val="16"/>
                <w:szCs w:val="16"/>
              </w:rPr>
              <w:t>AMR-WB</w:t>
            </w:r>
          </w:p>
        </w:tc>
        <w:tc>
          <w:tcPr>
            <w:tcW w:w="990" w:type="dxa"/>
            <w:shd w:val="clear" w:color="auto" w:fill="FFFF00"/>
          </w:tcPr>
          <w:p w14:paraId="6478D786" w14:textId="77777777" w:rsidR="009D20EC" w:rsidRPr="002B689F" w:rsidRDefault="009D20EC" w:rsidP="00122BD7">
            <w:pPr>
              <w:rPr>
                <w:b/>
                <w:sz w:val="16"/>
                <w:szCs w:val="16"/>
              </w:rPr>
            </w:pPr>
            <w:r w:rsidRPr="002B689F">
              <w:rPr>
                <w:b/>
                <w:sz w:val="16"/>
                <w:szCs w:val="16"/>
              </w:rPr>
              <w:t>AMR</w:t>
            </w:r>
          </w:p>
        </w:tc>
        <w:tc>
          <w:tcPr>
            <w:tcW w:w="720" w:type="dxa"/>
            <w:shd w:val="clear" w:color="auto" w:fill="FFFF00"/>
          </w:tcPr>
          <w:p w14:paraId="0AF11EBA" w14:textId="77777777" w:rsidR="009D20EC" w:rsidRPr="002B689F" w:rsidRDefault="009D20EC" w:rsidP="00122BD7">
            <w:pPr>
              <w:rPr>
                <w:b/>
                <w:sz w:val="16"/>
                <w:szCs w:val="16"/>
              </w:rPr>
            </w:pPr>
            <w:r w:rsidRPr="002B689F">
              <w:rPr>
                <w:b/>
                <w:sz w:val="16"/>
                <w:szCs w:val="16"/>
              </w:rPr>
              <w:t>12.6</w:t>
            </w:r>
            <w:r>
              <w:rPr>
                <w:b/>
                <w:sz w:val="16"/>
                <w:szCs w:val="16"/>
              </w:rPr>
              <w:t>5</w:t>
            </w:r>
          </w:p>
        </w:tc>
        <w:tc>
          <w:tcPr>
            <w:tcW w:w="810" w:type="dxa"/>
            <w:shd w:val="clear" w:color="auto" w:fill="FFFF00"/>
          </w:tcPr>
          <w:p w14:paraId="5F348063" w14:textId="77777777" w:rsidR="009D20EC" w:rsidRPr="002B689F" w:rsidRDefault="009D20EC" w:rsidP="00122BD7">
            <w:pPr>
              <w:rPr>
                <w:b/>
                <w:sz w:val="16"/>
                <w:szCs w:val="16"/>
              </w:rPr>
            </w:pPr>
            <w:r w:rsidRPr="002B689F">
              <w:rPr>
                <w:b/>
                <w:sz w:val="16"/>
                <w:szCs w:val="16"/>
              </w:rPr>
              <w:t>12.2</w:t>
            </w:r>
          </w:p>
        </w:tc>
        <w:tc>
          <w:tcPr>
            <w:tcW w:w="810" w:type="dxa"/>
          </w:tcPr>
          <w:p w14:paraId="7C2E465B" w14:textId="77777777" w:rsidR="009D20EC" w:rsidRPr="00F04D1A" w:rsidRDefault="009D20EC" w:rsidP="00122BD7">
            <w:pPr>
              <w:rPr>
                <w:sz w:val="16"/>
                <w:szCs w:val="16"/>
              </w:rPr>
            </w:pPr>
            <w:r>
              <w:rPr>
                <w:sz w:val="16"/>
                <w:szCs w:val="16"/>
              </w:rPr>
              <w:t>-</w:t>
            </w:r>
          </w:p>
        </w:tc>
        <w:tc>
          <w:tcPr>
            <w:tcW w:w="810" w:type="dxa"/>
          </w:tcPr>
          <w:p w14:paraId="164DFC95" w14:textId="77777777" w:rsidR="009D20EC" w:rsidRPr="00F04D1A" w:rsidRDefault="009D20EC" w:rsidP="00122BD7">
            <w:pPr>
              <w:rPr>
                <w:sz w:val="16"/>
                <w:szCs w:val="16"/>
              </w:rPr>
            </w:pPr>
            <w:r>
              <w:rPr>
                <w:sz w:val="16"/>
                <w:szCs w:val="16"/>
              </w:rPr>
              <w:t>-</w:t>
            </w:r>
          </w:p>
        </w:tc>
        <w:tc>
          <w:tcPr>
            <w:tcW w:w="540" w:type="dxa"/>
          </w:tcPr>
          <w:p w14:paraId="48DFACC8" w14:textId="77777777" w:rsidR="009D20EC" w:rsidRPr="00F04D1A" w:rsidRDefault="009D20EC" w:rsidP="00122BD7">
            <w:pPr>
              <w:rPr>
                <w:sz w:val="16"/>
                <w:szCs w:val="16"/>
              </w:rPr>
            </w:pPr>
            <w:r>
              <w:rPr>
                <w:sz w:val="16"/>
                <w:szCs w:val="16"/>
              </w:rPr>
              <w:t>-</w:t>
            </w:r>
          </w:p>
        </w:tc>
        <w:tc>
          <w:tcPr>
            <w:tcW w:w="831" w:type="dxa"/>
          </w:tcPr>
          <w:p w14:paraId="47F44787" w14:textId="77777777" w:rsidR="009D20EC" w:rsidRPr="00F04D1A" w:rsidRDefault="009D20EC" w:rsidP="00122BD7">
            <w:pPr>
              <w:rPr>
                <w:sz w:val="16"/>
                <w:szCs w:val="16"/>
              </w:rPr>
            </w:pPr>
            <w:r>
              <w:rPr>
                <w:sz w:val="16"/>
                <w:szCs w:val="16"/>
              </w:rPr>
              <w:t>-</w:t>
            </w:r>
          </w:p>
        </w:tc>
        <w:tc>
          <w:tcPr>
            <w:tcW w:w="757" w:type="dxa"/>
          </w:tcPr>
          <w:p w14:paraId="0168DBD7" w14:textId="77777777" w:rsidR="009D20EC" w:rsidRPr="00F04D1A" w:rsidRDefault="009D20EC" w:rsidP="00122BD7">
            <w:pPr>
              <w:rPr>
                <w:sz w:val="16"/>
                <w:szCs w:val="16"/>
              </w:rPr>
            </w:pPr>
            <w:r>
              <w:rPr>
                <w:sz w:val="16"/>
                <w:szCs w:val="16"/>
              </w:rPr>
              <w:t>none</w:t>
            </w:r>
          </w:p>
        </w:tc>
        <w:tc>
          <w:tcPr>
            <w:tcW w:w="712" w:type="dxa"/>
          </w:tcPr>
          <w:p w14:paraId="2EC679C2" w14:textId="77777777" w:rsidR="009D20EC" w:rsidRPr="00F04D1A" w:rsidRDefault="009D20EC" w:rsidP="00122BD7">
            <w:pPr>
              <w:rPr>
                <w:sz w:val="16"/>
                <w:szCs w:val="16"/>
              </w:rPr>
            </w:pPr>
            <w:r>
              <w:rPr>
                <w:sz w:val="16"/>
                <w:szCs w:val="16"/>
              </w:rPr>
              <w:t>none</w:t>
            </w:r>
          </w:p>
        </w:tc>
        <w:tc>
          <w:tcPr>
            <w:tcW w:w="657" w:type="dxa"/>
          </w:tcPr>
          <w:p w14:paraId="0F39D93A" w14:textId="77777777" w:rsidR="009D20EC" w:rsidRPr="00F04D1A" w:rsidRDefault="009D20EC" w:rsidP="00122BD7">
            <w:pPr>
              <w:rPr>
                <w:sz w:val="16"/>
                <w:szCs w:val="16"/>
              </w:rPr>
            </w:pPr>
          </w:p>
        </w:tc>
        <w:tc>
          <w:tcPr>
            <w:tcW w:w="739" w:type="dxa"/>
            <w:tcBorders>
              <w:right w:val="single" w:sz="18" w:space="0" w:color="auto"/>
            </w:tcBorders>
          </w:tcPr>
          <w:p w14:paraId="394F4B91" w14:textId="77777777" w:rsidR="009D20EC" w:rsidRPr="00F04D1A" w:rsidRDefault="009D20EC" w:rsidP="00122BD7">
            <w:pPr>
              <w:rPr>
                <w:sz w:val="16"/>
                <w:szCs w:val="16"/>
              </w:rPr>
            </w:pPr>
          </w:p>
        </w:tc>
      </w:tr>
      <w:tr w:rsidR="00877916" w14:paraId="752C4997" w14:textId="77777777" w:rsidTr="00877916">
        <w:tc>
          <w:tcPr>
            <w:tcW w:w="833" w:type="dxa"/>
            <w:tcBorders>
              <w:left w:val="single" w:sz="18" w:space="0" w:color="auto"/>
            </w:tcBorders>
          </w:tcPr>
          <w:p w14:paraId="171F928A" w14:textId="77777777" w:rsidR="009D20EC" w:rsidRPr="00F04D1A" w:rsidRDefault="009D20EC" w:rsidP="00122BD7">
            <w:pPr>
              <w:rPr>
                <w:sz w:val="16"/>
                <w:szCs w:val="16"/>
              </w:rPr>
            </w:pPr>
            <w:r w:rsidRPr="00F04D1A">
              <w:rPr>
                <w:sz w:val="16"/>
                <w:szCs w:val="16"/>
              </w:rPr>
              <w:t>TX / RX</w:t>
            </w:r>
          </w:p>
        </w:tc>
        <w:tc>
          <w:tcPr>
            <w:tcW w:w="1646" w:type="dxa"/>
          </w:tcPr>
          <w:p w14:paraId="31458409" w14:textId="77777777" w:rsidR="009D20EC" w:rsidRPr="00F04D1A" w:rsidRDefault="009D20EC" w:rsidP="00122BD7">
            <w:pPr>
              <w:rPr>
                <w:sz w:val="16"/>
                <w:szCs w:val="16"/>
              </w:rPr>
            </w:pPr>
            <w:r>
              <w:rPr>
                <w:sz w:val="16"/>
                <w:szCs w:val="16"/>
              </w:rPr>
              <w:t>LTE Handover</w:t>
            </w:r>
          </w:p>
        </w:tc>
        <w:tc>
          <w:tcPr>
            <w:tcW w:w="720" w:type="dxa"/>
            <w:shd w:val="clear" w:color="auto" w:fill="FFFF00"/>
          </w:tcPr>
          <w:p w14:paraId="52E7272F" w14:textId="77777777" w:rsidR="009D20EC" w:rsidRPr="002B689F" w:rsidRDefault="009D20EC" w:rsidP="00122BD7">
            <w:pPr>
              <w:rPr>
                <w:b/>
                <w:sz w:val="16"/>
                <w:szCs w:val="16"/>
              </w:rPr>
            </w:pPr>
            <w:r w:rsidRPr="002B689F">
              <w:rPr>
                <w:b/>
                <w:sz w:val="16"/>
                <w:szCs w:val="16"/>
              </w:rPr>
              <w:t>LTE 1</w:t>
            </w:r>
          </w:p>
        </w:tc>
        <w:tc>
          <w:tcPr>
            <w:tcW w:w="810" w:type="dxa"/>
            <w:shd w:val="clear" w:color="auto" w:fill="FFFF00"/>
          </w:tcPr>
          <w:p w14:paraId="08D70EB8" w14:textId="77777777" w:rsidR="009D20EC" w:rsidRPr="002B689F" w:rsidRDefault="009D20EC" w:rsidP="00122BD7">
            <w:pPr>
              <w:rPr>
                <w:b/>
                <w:sz w:val="16"/>
                <w:szCs w:val="16"/>
              </w:rPr>
            </w:pPr>
            <w:r w:rsidRPr="002B689F">
              <w:rPr>
                <w:b/>
                <w:sz w:val="16"/>
                <w:szCs w:val="16"/>
              </w:rPr>
              <w:t>LTE 2</w:t>
            </w:r>
          </w:p>
        </w:tc>
        <w:tc>
          <w:tcPr>
            <w:tcW w:w="990" w:type="dxa"/>
            <w:shd w:val="clear" w:color="auto" w:fill="FFFFFF" w:themeFill="background1"/>
          </w:tcPr>
          <w:p w14:paraId="3D5C57C0" w14:textId="77777777" w:rsidR="009D20EC" w:rsidRPr="00AA4191" w:rsidRDefault="009D20EC" w:rsidP="00122BD7">
            <w:pPr>
              <w:rPr>
                <w:sz w:val="16"/>
                <w:szCs w:val="16"/>
              </w:rPr>
            </w:pPr>
            <w:r w:rsidRPr="00AA4191">
              <w:rPr>
                <w:sz w:val="16"/>
                <w:szCs w:val="16"/>
              </w:rPr>
              <w:t>RMC</w:t>
            </w:r>
          </w:p>
        </w:tc>
        <w:tc>
          <w:tcPr>
            <w:tcW w:w="900" w:type="dxa"/>
          </w:tcPr>
          <w:p w14:paraId="1A9F2F5A" w14:textId="77777777" w:rsidR="009D20EC" w:rsidRPr="002B689F" w:rsidRDefault="009D20EC" w:rsidP="00122BD7">
            <w:pPr>
              <w:rPr>
                <w:sz w:val="16"/>
                <w:szCs w:val="16"/>
              </w:rPr>
            </w:pPr>
            <w:r w:rsidRPr="002B689F">
              <w:rPr>
                <w:sz w:val="16"/>
                <w:szCs w:val="16"/>
              </w:rPr>
              <w:t>AMR-WB</w:t>
            </w:r>
          </w:p>
        </w:tc>
        <w:tc>
          <w:tcPr>
            <w:tcW w:w="990" w:type="dxa"/>
          </w:tcPr>
          <w:p w14:paraId="67E857ED" w14:textId="77777777" w:rsidR="009D20EC" w:rsidRPr="002B689F" w:rsidRDefault="009D20EC" w:rsidP="00122BD7">
            <w:pPr>
              <w:rPr>
                <w:sz w:val="16"/>
                <w:szCs w:val="16"/>
              </w:rPr>
            </w:pPr>
            <w:r w:rsidRPr="002B689F">
              <w:rPr>
                <w:sz w:val="16"/>
                <w:szCs w:val="16"/>
              </w:rPr>
              <w:t>AMR-WB</w:t>
            </w:r>
          </w:p>
        </w:tc>
        <w:tc>
          <w:tcPr>
            <w:tcW w:w="720" w:type="dxa"/>
          </w:tcPr>
          <w:p w14:paraId="5781FCD5" w14:textId="77777777" w:rsidR="009D20EC" w:rsidRPr="00F04D1A" w:rsidRDefault="009D20EC" w:rsidP="00122BD7">
            <w:pPr>
              <w:rPr>
                <w:sz w:val="16"/>
                <w:szCs w:val="16"/>
              </w:rPr>
            </w:pPr>
            <w:r>
              <w:rPr>
                <w:sz w:val="16"/>
                <w:szCs w:val="16"/>
              </w:rPr>
              <w:t>12.65</w:t>
            </w:r>
          </w:p>
        </w:tc>
        <w:tc>
          <w:tcPr>
            <w:tcW w:w="810" w:type="dxa"/>
          </w:tcPr>
          <w:p w14:paraId="30CD5A23" w14:textId="77777777" w:rsidR="009D20EC" w:rsidRDefault="009D20EC" w:rsidP="00122BD7">
            <w:pPr>
              <w:rPr>
                <w:sz w:val="16"/>
                <w:szCs w:val="16"/>
              </w:rPr>
            </w:pPr>
            <w:r>
              <w:rPr>
                <w:sz w:val="16"/>
                <w:szCs w:val="16"/>
              </w:rPr>
              <w:t>12.65</w:t>
            </w:r>
          </w:p>
        </w:tc>
        <w:tc>
          <w:tcPr>
            <w:tcW w:w="810" w:type="dxa"/>
          </w:tcPr>
          <w:p w14:paraId="5107B3A0" w14:textId="77777777" w:rsidR="009D20EC" w:rsidRDefault="009D20EC" w:rsidP="00122BD7">
            <w:pPr>
              <w:rPr>
                <w:sz w:val="16"/>
                <w:szCs w:val="16"/>
              </w:rPr>
            </w:pPr>
            <w:r>
              <w:rPr>
                <w:sz w:val="16"/>
                <w:szCs w:val="16"/>
              </w:rPr>
              <w:t>-</w:t>
            </w:r>
          </w:p>
        </w:tc>
        <w:tc>
          <w:tcPr>
            <w:tcW w:w="810" w:type="dxa"/>
          </w:tcPr>
          <w:p w14:paraId="2F82E2D5" w14:textId="77777777" w:rsidR="009D20EC" w:rsidRDefault="009D20EC" w:rsidP="00122BD7">
            <w:pPr>
              <w:rPr>
                <w:sz w:val="16"/>
                <w:szCs w:val="16"/>
              </w:rPr>
            </w:pPr>
            <w:r>
              <w:rPr>
                <w:sz w:val="16"/>
                <w:szCs w:val="16"/>
              </w:rPr>
              <w:t>-</w:t>
            </w:r>
          </w:p>
        </w:tc>
        <w:tc>
          <w:tcPr>
            <w:tcW w:w="540" w:type="dxa"/>
          </w:tcPr>
          <w:p w14:paraId="4B44D9D3" w14:textId="77777777" w:rsidR="009D20EC" w:rsidRPr="00F04D1A" w:rsidRDefault="009D20EC" w:rsidP="00122BD7">
            <w:pPr>
              <w:rPr>
                <w:sz w:val="16"/>
                <w:szCs w:val="16"/>
              </w:rPr>
            </w:pPr>
            <w:r w:rsidRPr="00F04D1A">
              <w:rPr>
                <w:sz w:val="16"/>
                <w:szCs w:val="16"/>
              </w:rPr>
              <w:t>-</w:t>
            </w:r>
          </w:p>
        </w:tc>
        <w:tc>
          <w:tcPr>
            <w:tcW w:w="831" w:type="dxa"/>
          </w:tcPr>
          <w:p w14:paraId="2B654254" w14:textId="77777777" w:rsidR="009D20EC" w:rsidRPr="00F04D1A" w:rsidRDefault="009D20EC" w:rsidP="00122BD7">
            <w:pPr>
              <w:rPr>
                <w:sz w:val="16"/>
                <w:szCs w:val="16"/>
              </w:rPr>
            </w:pPr>
            <w:r w:rsidRPr="00F04D1A">
              <w:rPr>
                <w:sz w:val="16"/>
                <w:szCs w:val="16"/>
              </w:rPr>
              <w:t>-</w:t>
            </w:r>
          </w:p>
        </w:tc>
        <w:tc>
          <w:tcPr>
            <w:tcW w:w="757" w:type="dxa"/>
          </w:tcPr>
          <w:p w14:paraId="66AE5FB6" w14:textId="77777777" w:rsidR="009D20EC" w:rsidRPr="00F04D1A" w:rsidRDefault="009D20EC" w:rsidP="00122BD7">
            <w:pPr>
              <w:rPr>
                <w:sz w:val="16"/>
                <w:szCs w:val="16"/>
              </w:rPr>
            </w:pPr>
            <w:r w:rsidRPr="00F04D1A">
              <w:rPr>
                <w:sz w:val="16"/>
                <w:szCs w:val="16"/>
              </w:rPr>
              <w:t>none</w:t>
            </w:r>
          </w:p>
        </w:tc>
        <w:tc>
          <w:tcPr>
            <w:tcW w:w="712" w:type="dxa"/>
          </w:tcPr>
          <w:p w14:paraId="4A9AC918" w14:textId="77777777" w:rsidR="009D20EC" w:rsidRPr="00F04D1A" w:rsidRDefault="009D20EC" w:rsidP="00122BD7">
            <w:pPr>
              <w:rPr>
                <w:sz w:val="16"/>
                <w:szCs w:val="16"/>
              </w:rPr>
            </w:pPr>
            <w:r w:rsidRPr="00F04D1A">
              <w:rPr>
                <w:sz w:val="16"/>
                <w:szCs w:val="16"/>
              </w:rPr>
              <w:t>none</w:t>
            </w:r>
          </w:p>
        </w:tc>
        <w:tc>
          <w:tcPr>
            <w:tcW w:w="657" w:type="dxa"/>
          </w:tcPr>
          <w:p w14:paraId="2F2180DA" w14:textId="77777777" w:rsidR="009D20EC" w:rsidRPr="00F04D1A" w:rsidRDefault="009D20EC" w:rsidP="00122BD7">
            <w:pPr>
              <w:rPr>
                <w:sz w:val="16"/>
                <w:szCs w:val="16"/>
              </w:rPr>
            </w:pPr>
          </w:p>
        </w:tc>
        <w:tc>
          <w:tcPr>
            <w:tcW w:w="739" w:type="dxa"/>
            <w:tcBorders>
              <w:right w:val="single" w:sz="18" w:space="0" w:color="auto"/>
            </w:tcBorders>
          </w:tcPr>
          <w:p w14:paraId="3358EA96" w14:textId="77777777" w:rsidR="009D20EC" w:rsidRDefault="009D20EC" w:rsidP="00122BD7">
            <w:pPr>
              <w:rPr>
                <w:sz w:val="16"/>
                <w:szCs w:val="16"/>
              </w:rPr>
            </w:pPr>
          </w:p>
        </w:tc>
      </w:tr>
      <w:tr w:rsidR="00877916" w14:paraId="4A934C04" w14:textId="77777777" w:rsidTr="00877916">
        <w:tc>
          <w:tcPr>
            <w:tcW w:w="833" w:type="dxa"/>
            <w:tcBorders>
              <w:left w:val="single" w:sz="18" w:space="0" w:color="auto"/>
            </w:tcBorders>
          </w:tcPr>
          <w:p w14:paraId="3F102289" w14:textId="77777777" w:rsidR="009D20EC" w:rsidRPr="00F04D1A" w:rsidRDefault="009D20EC" w:rsidP="00122BD7">
            <w:pPr>
              <w:rPr>
                <w:sz w:val="16"/>
                <w:szCs w:val="16"/>
              </w:rPr>
            </w:pPr>
            <w:r>
              <w:rPr>
                <w:sz w:val="16"/>
                <w:szCs w:val="16"/>
              </w:rPr>
              <w:t>TX / RX</w:t>
            </w:r>
          </w:p>
        </w:tc>
        <w:tc>
          <w:tcPr>
            <w:tcW w:w="1646" w:type="dxa"/>
          </w:tcPr>
          <w:p w14:paraId="6909C532" w14:textId="77777777" w:rsidR="009D20EC" w:rsidRDefault="009D20EC" w:rsidP="00122BD7">
            <w:pPr>
              <w:rPr>
                <w:sz w:val="16"/>
                <w:szCs w:val="16"/>
              </w:rPr>
            </w:pPr>
            <w:r>
              <w:rPr>
                <w:sz w:val="16"/>
                <w:szCs w:val="16"/>
              </w:rPr>
              <w:t>LTE-&gt;UMTS  SRVCC</w:t>
            </w:r>
          </w:p>
        </w:tc>
        <w:tc>
          <w:tcPr>
            <w:tcW w:w="720" w:type="dxa"/>
            <w:shd w:val="clear" w:color="auto" w:fill="FFFF00"/>
          </w:tcPr>
          <w:p w14:paraId="36DF10CA" w14:textId="77777777" w:rsidR="009D20EC" w:rsidRPr="00DC48DA" w:rsidRDefault="009D20EC" w:rsidP="00122BD7">
            <w:pPr>
              <w:rPr>
                <w:b/>
                <w:sz w:val="16"/>
                <w:szCs w:val="16"/>
              </w:rPr>
            </w:pPr>
            <w:r w:rsidRPr="00DC48DA">
              <w:rPr>
                <w:b/>
                <w:sz w:val="16"/>
                <w:szCs w:val="16"/>
              </w:rPr>
              <w:t>LTE 1</w:t>
            </w:r>
          </w:p>
        </w:tc>
        <w:tc>
          <w:tcPr>
            <w:tcW w:w="810" w:type="dxa"/>
            <w:shd w:val="clear" w:color="auto" w:fill="FFFF00"/>
          </w:tcPr>
          <w:p w14:paraId="2693F85D" w14:textId="77777777" w:rsidR="009D20EC" w:rsidRPr="00DC48DA" w:rsidRDefault="009D20EC" w:rsidP="00122BD7">
            <w:pPr>
              <w:rPr>
                <w:b/>
                <w:sz w:val="16"/>
                <w:szCs w:val="16"/>
              </w:rPr>
            </w:pPr>
            <w:r w:rsidRPr="00DC48DA">
              <w:rPr>
                <w:b/>
                <w:sz w:val="16"/>
                <w:szCs w:val="16"/>
              </w:rPr>
              <w:t>UMTS 1</w:t>
            </w:r>
          </w:p>
        </w:tc>
        <w:tc>
          <w:tcPr>
            <w:tcW w:w="990" w:type="dxa"/>
            <w:shd w:val="clear" w:color="auto" w:fill="FFFFFF" w:themeFill="background1"/>
          </w:tcPr>
          <w:p w14:paraId="15ABDF9B" w14:textId="77777777" w:rsidR="009D20EC" w:rsidRPr="00AA4191" w:rsidRDefault="009D20EC" w:rsidP="00122BD7">
            <w:pPr>
              <w:rPr>
                <w:sz w:val="16"/>
                <w:szCs w:val="16"/>
              </w:rPr>
            </w:pPr>
            <w:r w:rsidRPr="00AA4191">
              <w:rPr>
                <w:sz w:val="16"/>
                <w:szCs w:val="16"/>
              </w:rPr>
              <w:t>RMC</w:t>
            </w:r>
          </w:p>
        </w:tc>
        <w:tc>
          <w:tcPr>
            <w:tcW w:w="900" w:type="dxa"/>
            <w:shd w:val="clear" w:color="auto" w:fill="FFFF00"/>
          </w:tcPr>
          <w:p w14:paraId="7DADEC49" w14:textId="77777777" w:rsidR="009D20EC" w:rsidRPr="00DC48DA" w:rsidRDefault="009D20EC" w:rsidP="00122BD7">
            <w:pPr>
              <w:rPr>
                <w:b/>
                <w:sz w:val="16"/>
                <w:szCs w:val="16"/>
              </w:rPr>
            </w:pPr>
            <w:r w:rsidRPr="00DC48DA">
              <w:rPr>
                <w:b/>
                <w:sz w:val="16"/>
                <w:szCs w:val="16"/>
              </w:rPr>
              <w:t>AMR-WB</w:t>
            </w:r>
          </w:p>
        </w:tc>
        <w:tc>
          <w:tcPr>
            <w:tcW w:w="990" w:type="dxa"/>
            <w:shd w:val="clear" w:color="auto" w:fill="FFFF00"/>
          </w:tcPr>
          <w:p w14:paraId="144EA874" w14:textId="77777777" w:rsidR="009D20EC" w:rsidRPr="00DC48DA" w:rsidRDefault="009D20EC" w:rsidP="00122BD7">
            <w:pPr>
              <w:rPr>
                <w:b/>
                <w:sz w:val="16"/>
                <w:szCs w:val="16"/>
              </w:rPr>
            </w:pPr>
            <w:r w:rsidRPr="00DC48DA">
              <w:rPr>
                <w:b/>
                <w:sz w:val="16"/>
                <w:szCs w:val="16"/>
              </w:rPr>
              <w:t>AMR</w:t>
            </w:r>
          </w:p>
        </w:tc>
        <w:tc>
          <w:tcPr>
            <w:tcW w:w="720" w:type="dxa"/>
            <w:shd w:val="clear" w:color="auto" w:fill="FFFF00"/>
          </w:tcPr>
          <w:p w14:paraId="28A12E67" w14:textId="77777777" w:rsidR="009D20EC" w:rsidRPr="00DC48DA" w:rsidRDefault="009D20EC" w:rsidP="00122BD7">
            <w:pPr>
              <w:rPr>
                <w:b/>
                <w:sz w:val="16"/>
                <w:szCs w:val="16"/>
              </w:rPr>
            </w:pPr>
            <w:r w:rsidRPr="00DC48DA">
              <w:rPr>
                <w:b/>
                <w:sz w:val="16"/>
                <w:szCs w:val="16"/>
              </w:rPr>
              <w:t>12.65</w:t>
            </w:r>
          </w:p>
        </w:tc>
        <w:tc>
          <w:tcPr>
            <w:tcW w:w="810" w:type="dxa"/>
            <w:shd w:val="clear" w:color="auto" w:fill="FFFF00"/>
          </w:tcPr>
          <w:p w14:paraId="4A7DEB1A" w14:textId="77777777" w:rsidR="009D20EC" w:rsidRPr="00DC48DA" w:rsidRDefault="009D20EC" w:rsidP="00122BD7">
            <w:pPr>
              <w:rPr>
                <w:b/>
                <w:sz w:val="16"/>
                <w:szCs w:val="16"/>
              </w:rPr>
            </w:pPr>
            <w:r w:rsidRPr="00DC48DA">
              <w:rPr>
                <w:b/>
                <w:sz w:val="16"/>
                <w:szCs w:val="16"/>
              </w:rPr>
              <w:t>12.2</w:t>
            </w:r>
          </w:p>
        </w:tc>
        <w:tc>
          <w:tcPr>
            <w:tcW w:w="810" w:type="dxa"/>
          </w:tcPr>
          <w:p w14:paraId="5BB11B70" w14:textId="77777777" w:rsidR="009D20EC" w:rsidRDefault="009D20EC" w:rsidP="00122BD7">
            <w:pPr>
              <w:rPr>
                <w:sz w:val="16"/>
                <w:szCs w:val="16"/>
              </w:rPr>
            </w:pPr>
            <w:r>
              <w:rPr>
                <w:sz w:val="16"/>
                <w:szCs w:val="16"/>
              </w:rPr>
              <w:t>-</w:t>
            </w:r>
          </w:p>
        </w:tc>
        <w:tc>
          <w:tcPr>
            <w:tcW w:w="810" w:type="dxa"/>
          </w:tcPr>
          <w:p w14:paraId="34766D1B" w14:textId="77777777" w:rsidR="009D20EC" w:rsidRDefault="009D20EC" w:rsidP="00122BD7">
            <w:pPr>
              <w:rPr>
                <w:sz w:val="16"/>
                <w:szCs w:val="16"/>
              </w:rPr>
            </w:pPr>
            <w:r>
              <w:rPr>
                <w:sz w:val="16"/>
                <w:szCs w:val="16"/>
              </w:rPr>
              <w:t>-</w:t>
            </w:r>
          </w:p>
        </w:tc>
        <w:tc>
          <w:tcPr>
            <w:tcW w:w="540" w:type="dxa"/>
          </w:tcPr>
          <w:p w14:paraId="3E448158" w14:textId="77777777" w:rsidR="009D20EC" w:rsidRPr="00F04D1A" w:rsidRDefault="009D20EC" w:rsidP="00122BD7">
            <w:pPr>
              <w:rPr>
                <w:sz w:val="16"/>
                <w:szCs w:val="16"/>
              </w:rPr>
            </w:pPr>
            <w:r w:rsidRPr="00F04D1A">
              <w:rPr>
                <w:sz w:val="16"/>
                <w:szCs w:val="16"/>
              </w:rPr>
              <w:t>-</w:t>
            </w:r>
          </w:p>
        </w:tc>
        <w:tc>
          <w:tcPr>
            <w:tcW w:w="831" w:type="dxa"/>
          </w:tcPr>
          <w:p w14:paraId="6522F352" w14:textId="77777777" w:rsidR="009D20EC" w:rsidRPr="00F04D1A" w:rsidRDefault="009D20EC" w:rsidP="00122BD7">
            <w:pPr>
              <w:rPr>
                <w:sz w:val="16"/>
                <w:szCs w:val="16"/>
              </w:rPr>
            </w:pPr>
            <w:r w:rsidRPr="00F04D1A">
              <w:rPr>
                <w:sz w:val="16"/>
                <w:szCs w:val="16"/>
              </w:rPr>
              <w:t>-</w:t>
            </w:r>
          </w:p>
        </w:tc>
        <w:tc>
          <w:tcPr>
            <w:tcW w:w="757" w:type="dxa"/>
          </w:tcPr>
          <w:p w14:paraId="08DD6F47" w14:textId="77777777" w:rsidR="009D20EC" w:rsidRPr="00F04D1A" w:rsidRDefault="009D20EC" w:rsidP="00122BD7">
            <w:pPr>
              <w:rPr>
                <w:sz w:val="16"/>
                <w:szCs w:val="16"/>
              </w:rPr>
            </w:pPr>
            <w:r w:rsidRPr="00F04D1A">
              <w:rPr>
                <w:sz w:val="16"/>
                <w:szCs w:val="16"/>
              </w:rPr>
              <w:t>none</w:t>
            </w:r>
          </w:p>
        </w:tc>
        <w:tc>
          <w:tcPr>
            <w:tcW w:w="712" w:type="dxa"/>
          </w:tcPr>
          <w:p w14:paraId="3202AC25" w14:textId="77777777" w:rsidR="009D20EC" w:rsidRPr="00F04D1A" w:rsidRDefault="009D20EC" w:rsidP="00122BD7">
            <w:pPr>
              <w:rPr>
                <w:sz w:val="16"/>
                <w:szCs w:val="16"/>
              </w:rPr>
            </w:pPr>
            <w:r w:rsidRPr="00F04D1A">
              <w:rPr>
                <w:sz w:val="16"/>
                <w:szCs w:val="16"/>
              </w:rPr>
              <w:t>none</w:t>
            </w:r>
          </w:p>
        </w:tc>
        <w:tc>
          <w:tcPr>
            <w:tcW w:w="657" w:type="dxa"/>
          </w:tcPr>
          <w:p w14:paraId="2B92C782" w14:textId="77777777" w:rsidR="009D20EC" w:rsidRPr="00F04D1A" w:rsidRDefault="009D20EC" w:rsidP="00122BD7">
            <w:pPr>
              <w:rPr>
                <w:sz w:val="16"/>
                <w:szCs w:val="16"/>
              </w:rPr>
            </w:pPr>
          </w:p>
        </w:tc>
        <w:tc>
          <w:tcPr>
            <w:tcW w:w="739" w:type="dxa"/>
            <w:tcBorders>
              <w:right w:val="single" w:sz="18" w:space="0" w:color="auto"/>
            </w:tcBorders>
          </w:tcPr>
          <w:p w14:paraId="38FC8551" w14:textId="77777777" w:rsidR="009D20EC" w:rsidRPr="00F04D1A" w:rsidRDefault="009D20EC" w:rsidP="00122BD7">
            <w:pPr>
              <w:rPr>
                <w:sz w:val="16"/>
                <w:szCs w:val="16"/>
              </w:rPr>
            </w:pPr>
          </w:p>
        </w:tc>
      </w:tr>
      <w:tr w:rsidR="00877916" w14:paraId="0A8E6AC3" w14:textId="77777777" w:rsidTr="00877916">
        <w:tc>
          <w:tcPr>
            <w:tcW w:w="833" w:type="dxa"/>
            <w:tcBorders>
              <w:left w:val="single" w:sz="18" w:space="0" w:color="auto"/>
            </w:tcBorders>
          </w:tcPr>
          <w:p w14:paraId="0FD81C42" w14:textId="77777777" w:rsidR="009D20EC" w:rsidRPr="00F04D1A" w:rsidRDefault="009D20EC" w:rsidP="00122BD7">
            <w:pPr>
              <w:rPr>
                <w:sz w:val="16"/>
                <w:szCs w:val="16"/>
              </w:rPr>
            </w:pPr>
            <w:r>
              <w:rPr>
                <w:sz w:val="16"/>
                <w:szCs w:val="16"/>
              </w:rPr>
              <w:t>RX</w:t>
            </w:r>
          </w:p>
        </w:tc>
        <w:tc>
          <w:tcPr>
            <w:tcW w:w="1646" w:type="dxa"/>
          </w:tcPr>
          <w:p w14:paraId="70C0CB8B" w14:textId="77777777" w:rsidR="009D20EC" w:rsidRDefault="009D20EC" w:rsidP="00122BD7">
            <w:pPr>
              <w:rPr>
                <w:sz w:val="16"/>
                <w:szCs w:val="16"/>
              </w:rPr>
            </w:pPr>
            <w:r>
              <w:rPr>
                <w:sz w:val="16"/>
                <w:szCs w:val="16"/>
              </w:rPr>
              <w:t>DRX 20ms</w:t>
            </w:r>
          </w:p>
        </w:tc>
        <w:tc>
          <w:tcPr>
            <w:tcW w:w="720" w:type="dxa"/>
          </w:tcPr>
          <w:p w14:paraId="2F4D7CD9" w14:textId="77777777" w:rsidR="009D20EC" w:rsidRDefault="009D20EC" w:rsidP="00122BD7">
            <w:pPr>
              <w:rPr>
                <w:sz w:val="16"/>
                <w:szCs w:val="16"/>
              </w:rPr>
            </w:pPr>
            <w:r>
              <w:rPr>
                <w:sz w:val="16"/>
                <w:szCs w:val="16"/>
              </w:rPr>
              <w:t>LTE 1</w:t>
            </w:r>
          </w:p>
        </w:tc>
        <w:tc>
          <w:tcPr>
            <w:tcW w:w="810" w:type="dxa"/>
          </w:tcPr>
          <w:p w14:paraId="4ABB534B" w14:textId="77777777" w:rsidR="009D20EC" w:rsidRDefault="009D20EC" w:rsidP="00122BD7">
            <w:pPr>
              <w:rPr>
                <w:sz w:val="16"/>
                <w:szCs w:val="16"/>
              </w:rPr>
            </w:pPr>
            <w:r>
              <w:rPr>
                <w:sz w:val="16"/>
                <w:szCs w:val="16"/>
              </w:rPr>
              <w:t>LTE 1</w:t>
            </w:r>
          </w:p>
        </w:tc>
        <w:tc>
          <w:tcPr>
            <w:tcW w:w="990" w:type="dxa"/>
          </w:tcPr>
          <w:p w14:paraId="0F774282" w14:textId="77777777" w:rsidR="009D20EC" w:rsidRDefault="009D20EC" w:rsidP="00122BD7">
            <w:pPr>
              <w:rPr>
                <w:sz w:val="16"/>
                <w:szCs w:val="16"/>
              </w:rPr>
            </w:pPr>
            <w:r>
              <w:rPr>
                <w:sz w:val="16"/>
                <w:szCs w:val="16"/>
              </w:rPr>
              <w:t>DRX 20ms</w:t>
            </w:r>
          </w:p>
        </w:tc>
        <w:tc>
          <w:tcPr>
            <w:tcW w:w="900" w:type="dxa"/>
          </w:tcPr>
          <w:p w14:paraId="6D3F3C08" w14:textId="77777777" w:rsidR="009D20EC" w:rsidRPr="00F04D1A" w:rsidRDefault="009D20EC" w:rsidP="00122BD7">
            <w:pPr>
              <w:rPr>
                <w:sz w:val="16"/>
                <w:szCs w:val="16"/>
              </w:rPr>
            </w:pPr>
            <w:r>
              <w:rPr>
                <w:sz w:val="16"/>
                <w:szCs w:val="16"/>
              </w:rPr>
              <w:t>AMR-WB</w:t>
            </w:r>
          </w:p>
        </w:tc>
        <w:tc>
          <w:tcPr>
            <w:tcW w:w="990" w:type="dxa"/>
          </w:tcPr>
          <w:p w14:paraId="2DEEF1B3" w14:textId="77777777" w:rsidR="009D20EC" w:rsidRPr="00F04D1A" w:rsidRDefault="009D20EC" w:rsidP="00122BD7">
            <w:pPr>
              <w:rPr>
                <w:sz w:val="16"/>
                <w:szCs w:val="16"/>
              </w:rPr>
            </w:pPr>
            <w:r>
              <w:rPr>
                <w:sz w:val="16"/>
                <w:szCs w:val="16"/>
              </w:rPr>
              <w:t>AMR-WB</w:t>
            </w:r>
          </w:p>
        </w:tc>
        <w:tc>
          <w:tcPr>
            <w:tcW w:w="720" w:type="dxa"/>
          </w:tcPr>
          <w:p w14:paraId="42BB1DFE" w14:textId="77777777" w:rsidR="009D20EC" w:rsidRPr="00F04D1A" w:rsidRDefault="009D20EC" w:rsidP="00122BD7">
            <w:pPr>
              <w:rPr>
                <w:sz w:val="16"/>
                <w:szCs w:val="16"/>
              </w:rPr>
            </w:pPr>
            <w:r w:rsidRPr="00F04D1A">
              <w:rPr>
                <w:sz w:val="16"/>
                <w:szCs w:val="16"/>
              </w:rPr>
              <w:t>12.6</w:t>
            </w:r>
            <w:r>
              <w:rPr>
                <w:sz w:val="16"/>
                <w:szCs w:val="16"/>
              </w:rPr>
              <w:t>5</w:t>
            </w:r>
          </w:p>
        </w:tc>
        <w:tc>
          <w:tcPr>
            <w:tcW w:w="810" w:type="dxa"/>
          </w:tcPr>
          <w:p w14:paraId="1F7A7B6F" w14:textId="77777777" w:rsidR="009D20EC" w:rsidRPr="00F04D1A" w:rsidRDefault="009D20EC" w:rsidP="00122BD7">
            <w:pPr>
              <w:rPr>
                <w:sz w:val="16"/>
                <w:szCs w:val="16"/>
              </w:rPr>
            </w:pPr>
            <w:r>
              <w:rPr>
                <w:sz w:val="16"/>
                <w:szCs w:val="16"/>
              </w:rPr>
              <w:t>12.65</w:t>
            </w:r>
          </w:p>
        </w:tc>
        <w:tc>
          <w:tcPr>
            <w:tcW w:w="810" w:type="dxa"/>
          </w:tcPr>
          <w:p w14:paraId="38DE02DA" w14:textId="77777777" w:rsidR="009D20EC" w:rsidRPr="00F04D1A" w:rsidRDefault="009D20EC" w:rsidP="00122BD7">
            <w:pPr>
              <w:rPr>
                <w:sz w:val="16"/>
                <w:szCs w:val="16"/>
              </w:rPr>
            </w:pPr>
            <w:r w:rsidRPr="00F04D1A">
              <w:rPr>
                <w:sz w:val="16"/>
                <w:szCs w:val="16"/>
              </w:rPr>
              <w:t>-</w:t>
            </w:r>
          </w:p>
        </w:tc>
        <w:tc>
          <w:tcPr>
            <w:tcW w:w="810" w:type="dxa"/>
          </w:tcPr>
          <w:p w14:paraId="38204182" w14:textId="77777777" w:rsidR="009D20EC" w:rsidRPr="00F04D1A" w:rsidRDefault="009D20EC" w:rsidP="00122BD7">
            <w:pPr>
              <w:rPr>
                <w:sz w:val="16"/>
                <w:szCs w:val="16"/>
              </w:rPr>
            </w:pPr>
            <w:r w:rsidRPr="00F04D1A">
              <w:rPr>
                <w:sz w:val="16"/>
                <w:szCs w:val="16"/>
              </w:rPr>
              <w:t>-</w:t>
            </w:r>
          </w:p>
        </w:tc>
        <w:tc>
          <w:tcPr>
            <w:tcW w:w="540" w:type="dxa"/>
          </w:tcPr>
          <w:p w14:paraId="487DE9AC" w14:textId="77777777" w:rsidR="009D20EC" w:rsidRPr="00F04D1A" w:rsidRDefault="009D20EC" w:rsidP="00122BD7">
            <w:pPr>
              <w:rPr>
                <w:sz w:val="16"/>
                <w:szCs w:val="16"/>
              </w:rPr>
            </w:pPr>
            <w:r w:rsidRPr="00F04D1A">
              <w:rPr>
                <w:sz w:val="16"/>
                <w:szCs w:val="16"/>
              </w:rPr>
              <w:t>-</w:t>
            </w:r>
          </w:p>
        </w:tc>
        <w:tc>
          <w:tcPr>
            <w:tcW w:w="831" w:type="dxa"/>
          </w:tcPr>
          <w:p w14:paraId="217A5656" w14:textId="77777777" w:rsidR="009D20EC" w:rsidRPr="00F04D1A" w:rsidRDefault="009D20EC" w:rsidP="00122BD7">
            <w:pPr>
              <w:rPr>
                <w:sz w:val="16"/>
                <w:szCs w:val="16"/>
              </w:rPr>
            </w:pPr>
            <w:r w:rsidRPr="00F04D1A">
              <w:rPr>
                <w:sz w:val="16"/>
                <w:szCs w:val="16"/>
              </w:rPr>
              <w:t>-</w:t>
            </w:r>
          </w:p>
        </w:tc>
        <w:tc>
          <w:tcPr>
            <w:tcW w:w="757" w:type="dxa"/>
          </w:tcPr>
          <w:p w14:paraId="6D4ED577" w14:textId="77777777" w:rsidR="009D20EC" w:rsidRPr="00F04D1A" w:rsidRDefault="009D20EC" w:rsidP="00122BD7">
            <w:pPr>
              <w:rPr>
                <w:sz w:val="16"/>
                <w:szCs w:val="16"/>
              </w:rPr>
            </w:pPr>
            <w:r w:rsidRPr="00F04D1A">
              <w:rPr>
                <w:sz w:val="16"/>
                <w:szCs w:val="16"/>
              </w:rPr>
              <w:t>none</w:t>
            </w:r>
          </w:p>
        </w:tc>
        <w:tc>
          <w:tcPr>
            <w:tcW w:w="712" w:type="dxa"/>
          </w:tcPr>
          <w:p w14:paraId="0460273A" w14:textId="77777777" w:rsidR="009D20EC" w:rsidRPr="00F04D1A" w:rsidRDefault="009D20EC" w:rsidP="00122BD7">
            <w:pPr>
              <w:rPr>
                <w:sz w:val="16"/>
                <w:szCs w:val="16"/>
              </w:rPr>
            </w:pPr>
            <w:r w:rsidRPr="00F04D1A">
              <w:rPr>
                <w:sz w:val="16"/>
                <w:szCs w:val="16"/>
              </w:rPr>
              <w:t>none</w:t>
            </w:r>
          </w:p>
        </w:tc>
        <w:tc>
          <w:tcPr>
            <w:tcW w:w="657" w:type="dxa"/>
          </w:tcPr>
          <w:p w14:paraId="77CD8C3F" w14:textId="77777777" w:rsidR="009D20EC" w:rsidRPr="00F04D1A" w:rsidRDefault="009D20EC" w:rsidP="00122BD7">
            <w:pPr>
              <w:rPr>
                <w:sz w:val="16"/>
                <w:szCs w:val="16"/>
              </w:rPr>
            </w:pPr>
          </w:p>
        </w:tc>
        <w:tc>
          <w:tcPr>
            <w:tcW w:w="739" w:type="dxa"/>
            <w:tcBorders>
              <w:right w:val="single" w:sz="18" w:space="0" w:color="auto"/>
            </w:tcBorders>
          </w:tcPr>
          <w:p w14:paraId="238A4539" w14:textId="77777777" w:rsidR="009D20EC" w:rsidRPr="00F04D1A" w:rsidRDefault="009D20EC" w:rsidP="00122BD7">
            <w:pPr>
              <w:rPr>
                <w:sz w:val="16"/>
                <w:szCs w:val="16"/>
              </w:rPr>
            </w:pPr>
          </w:p>
        </w:tc>
      </w:tr>
      <w:tr w:rsidR="00877916" w14:paraId="071C19B0" w14:textId="77777777" w:rsidTr="00877916">
        <w:tc>
          <w:tcPr>
            <w:tcW w:w="833" w:type="dxa"/>
            <w:tcBorders>
              <w:left w:val="single" w:sz="18" w:space="0" w:color="auto"/>
            </w:tcBorders>
          </w:tcPr>
          <w:p w14:paraId="14A26028" w14:textId="77777777" w:rsidR="009D20EC" w:rsidRPr="00F04D1A" w:rsidRDefault="009D20EC" w:rsidP="00122BD7">
            <w:pPr>
              <w:rPr>
                <w:sz w:val="16"/>
                <w:szCs w:val="16"/>
              </w:rPr>
            </w:pPr>
            <w:r>
              <w:rPr>
                <w:sz w:val="16"/>
                <w:szCs w:val="16"/>
              </w:rPr>
              <w:t>RX</w:t>
            </w:r>
          </w:p>
        </w:tc>
        <w:tc>
          <w:tcPr>
            <w:tcW w:w="1646" w:type="dxa"/>
          </w:tcPr>
          <w:p w14:paraId="344FA38B" w14:textId="77777777" w:rsidR="009D20EC" w:rsidRDefault="009D20EC" w:rsidP="00122BD7">
            <w:pPr>
              <w:rPr>
                <w:sz w:val="16"/>
                <w:szCs w:val="16"/>
              </w:rPr>
            </w:pPr>
            <w:r>
              <w:rPr>
                <w:sz w:val="16"/>
                <w:szCs w:val="16"/>
              </w:rPr>
              <w:t>DRX 40ms</w:t>
            </w:r>
          </w:p>
        </w:tc>
        <w:tc>
          <w:tcPr>
            <w:tcW w:w="720" w:type="dxa"/>
          </w:tcPr>
          <w:p w14:paraId="6E41CA22" w14:textId="77777777" w:rsidR="009D20EC" w:rsidRDefault="009D20EC" w:rsidP="00122BD7">
            <w:pPr>
              <w:rPr>
                <w:sz w:val="16"/>
                <w:szCs w:val="16"/>
              </w:rPr>
            </w:pPr>
            <w:r>
              <w:rPr>
                <w:sz w:val="16"/>
                <w:szCs w:val="16"/>
              </w:rPr>
              <w:t>LTE 1</w:t>
            </w:r>
          </w:p>
        </w:tc>
        <w:tc>
          <w:tcPr>
            <w:tcW w:w="810" w:type="dxa"/>
          </w:tcPr>
          <w:p w14:paraId="6CF474DB" w14:textId="77777777" w:rsidR="009D20EC" w:rsidRDefault="009D20EC" w:rsidP="00122BD7">
            <w:pPr>
              <w:rPr>
                <w:sz w:val="16"/>
                <w:szCs w:val="16"/>
              </w:rPr>
            </w:pPr>
            <w:r>
              <w:rPr>
                <w:sz w:val="16"/>
                <w:szCs w:val="16"/>
              </w:rPr>
              <w:t>LTE 1</w:t>
            </w:r>
          </w:p>
        </w:tc>
        <w:tc>
          <w:tcPr>
            <w:tcW w:w="990" w:type="dxa"/>
          </w:tcPr>
          <w:p w14:paraId="7933F529" w14:textId="77777777" w:rsidR="009D20EC" w:rsidRDefault="009D20EC" w:rsidP="00122BD7">
            <w:pPr>
              <w:rPr>
                <w:sz w:val="16"/>
                <w:szCs w:val="16"/>
              </w:rPr>
            </w:pPr>
            <w:r>
              <w:rPr>
                <w:sz w:val="16"/>
                <w:szCs w:val="16"/>
              </w:rPr>
              <w:t>DRX 40ms</w:t>
            </w:r>
          </w:p>
        </w:tc>
        <w:tc>
          <w:tcPr>
            <w:tcW w:w="900" w:type="dxa"/>
          </w:tcPr>
          <w:p w14:paraId="59510C9F" w14:textId="77777777" w:rsidR="009D20EC" w:rsidRPr="00F04D1A" w:rsidRDefault="009D20EC" w:rsidP="00122BD7">
            <w:pPr>
              <w:rPr>
                <w:sz w:val="16"/>
                <w:szCs w:val="16"/>
              </w:rPr>
            </w:pPr>
            <w:r>
              <w:rPr>
                <w:sz w:val="16"/>
                <w:szCs w:val="16"/>
              </w:rPr>
              <w:t>AMR-WB</w:t>
            </w:r>
          </w:p>
        </w:tc>
        <w:tc>
          <w:tcPr>
            <w:tcW w:w="990" w:type="dxa"/>
          </w:tcPr>
          <w:p w14:paraId="155E0ACD" w14:textId="77777777" w:rsidR="009D20EC" w:rsidRPr="00F04D1A" w:rsidRDefault="009D20EC" w:rsidP="00122BD7">
            <w:pPr>
              <w:rPr>
                <w:sz w:val="16"/>
                <w:szCs w:val="16"/>
              </w:rPr>
            </w:pPr>
            <w:r>
              <w:rPr>
                <w:sz w:val="16"/>
                <w:szCs w:val="16"/>
              </w:rPr>
              <w:t>AMR-WB</w:t>
            </w:r>
          </w:p>
        </w:tc>
        <w:tc>
          <w:tcPr>
            <w:tcW w:w="720" w:type="dxa"/>
          </w:tcPr>
          <w:p w14:paraId="53D1288C" w14:textId="77777777" w:rsidR="009D20EC" w:rsidRPr="00F04D1A" w:rsidRDefault="009D20EC" w:rsidP="00122BD7">
            <w:pPr>
              <w:rPr>
                <w:sz w:val="16"/>
                <w:szCs w:val="16"/>
              </w:rPr>
            </w:pPr>
            <w:r w:rsidRPr="00F04D1A">
              <w:rPr>
                <w:sz w:val="16"/>
                <w:szCs w:val="16"/>
              </w:rPr>
              <w:t>12.6</w:t>
            </w:r>
            <w:r>
              <w:rPr>
                <w:sz w:val="16"/>
                <w:szCs w:val="16"/>
              </w:rPr>
              <w:t>5</w:t>
            </w:r>
          </w:p>
        </w:tc>
        <w:tc>
          <w:tcPr>
            <w:tcW w:w="810" w:type="dxa"/>
          </w:tcPr>
          <w:p w14:paraId="1A0D670B" w14:textId="77777777" w:rsidR="009D20EC" w:rsidRPr="00F04D1A" w:rsidRDefault="009D20EC" w:rsidP="00122BD7">
            <w:pPr>
              <w:rPr>
                <w:sz w:val="16"/>
                <w:szCs w:val="16"/>
              </w:rPr>
            </w:pPr>
            <w:r>
              <w:rPr>
                <w:sz w:val="16"/>
                <w:szCs w:val="16"/>
              </w:rPr>
              <w:t>12.65</w:t>
            </w:r>
          </w:p>
        </w:tc>
        <w:tc>
          <w:tcPr>
            <w:tcW w:w="810" w:type="dxa"/>
          </w:tcPr>
          <w:p w14:paraId="0F36BEDB" w14:textId="77777777" w:rsidR="009D20EC" w:rsidRPr="00F04D1A" w:rsidRDefault="009D20EC" w:rsidP="00122BD7">
            <w:pPr>
              <w:rPr>
                <w:sz w:val="16"/>
                <w:szCs w:val="16"/>
              </w:rPr>
            </w:pPr>
            <w:r w:rsidRPr="00F04D1A">
              <w:rPr>
                <w:sz w:val="16"/>
                <w:szCs w:val="16"/>
              </w:rPr>
              <w:t>-</w:t>
            </w:r>
          </w:p>
        </w:tc>
        <w:tc>
          <w:tcPr>
            <w:tcW w:w="810" w:type="dxa"/>
          </w:tcPr>
          <w:p w14:paraId="42449154" w14:textId="77777777" w:rsidR="009D20EC" w:rsidRPr="00F04D1A" w:rsidRDefault="009D20EC" w:rsidP="00122BD7">
            <w:pPr>
              <w:rPr>
                <w:sz w:val="16"/>
                <w:szCs w:val="16"/>
              </w:rPr>
            </w:pPr>
            <w:r w:rsidRPr="00F04D1A">
              <w:rPr>
                <w:sz w:val="16"/>
                <w:szCs w:val="16"/>
              </w:rPr>
              <w:t>-</w:t>
            </w:r>
          </w:p>
        </w:tc>
        <w:tc>
          <w:tcPr>
            <w:tcW w:w="540" w:type="dxa"/>
          </w:tcPr>
          <w:p w14:paraId="5B881F14" w14:textId="77777777" w:rsidR="009D20EC" w:rsidRPr="00F04D1A" w:rsidRDefault="009D20EC" w:rsidP="00122BD7">
            <w:pPr>
              <w:rPr>
                <w:sz w:val="16"/>
                <w:szCs w:val="16"/>
              </w:rPr>
            </w:pPr>
            <w:r w:rsidRPr="00F04D1A">
              <w:rPr>
                <w:sz w:val="16"/>
                <w:szCs w:val="16"/>
              </w:rPr>
              <w:t>-</w:t>
            </w:r>
          </w:p>
        </w:tc>
        <w:tc>
          <w:tcPr>
            <w:tcW w:w="831" w:type="dxa"/>
          </w:tcPr>
          <w:p w14:paraId="101D1AC2" w14:textId="77777777" w:rsidR="009D20EC" w:rsidRPr="00F04D1A" w:rsidRDefault="009D20EC" w:rsidP="00122BD7">
            <w:pPr>
              <w:rPr>
                <w:sz w:val="16"/>
                <w:szCs w:val="16"/>
              </w:rPr>
            </w:pPr>
            <w:r w:rsidRPr="00F04D1A">
              <w:rPr>
                <w:sz w:val="16"/>
                <w:szCs w:val="16"/>
              </w:rPr>
              <w:t>-</w:t>
            </w:r>
          </w:p>
        </w:tc>
        <w:tc>
          <w:tcPr>
            <w:tcW w:w="757" w:type="dxa"/>
          </w:tcPr>
          <w:p w14:paraId="47984BCF" w14:textId="77777777" w:rsidR="009D20EC" w:rsidRPr="00F04D1A" w:rsidRDefault="009D20EC" w:rsidP="00122BD7">
            <w:pPr>
              <w:rPr>
                <w:sz w:val="16"/>
                <w:szCs w:val="16"/>
              </w:rPr>
            </w:pPr>
            <w:r w:rsidRPr="00F04D1A">
              <w:rPr>
                <w:sz w:val="16"/>
                <w:szCs w:val="16"/>
              </w:rPr>
              <w:t>none</w:t>
            </w:r>
          </w:p>
        </w:tc>
        <w:tc>
          <w:tcPr>
            <w:tcW w:w="712" w:type="dxa"/>
          </w:tcPr>
          <w:p w14:paraId="38A11B0B" w14:textId="77777777" w:rsidR="009D20EC" w:rsidRPr="00F04D1A" w:rsidRDefault="009D20EC" w:rsidP="00122BD7">
            <w:pPr>
              <w:rPr>
                <w:sz w:val="16"/>
                <w:szCs w:val="16"/>
              </w:rPr>
            </w:pPr>
            <w:r w:rsidRPr="00F04D1A">
              <w:rPr>
                <w:sz w:val="16"/>
                <w:szCs w:val="16"/>
              </w:rPr>
              <w:t>none</w:t>
            </w:r>
          </w:p>
        </w:tc>
        <w:tc>
          <w:tcPr>
            <w:tcW w:w="657" w:type="dxa"/>
          </w:tcPr>
          <w:p w14:paraId="17973C7B" w14:textId="77777777" w:rsidR="009D20EC" w:rsidRPr="00F04D1A" w:rsidRDefault="009D20EC" w:rsidP="00122BD7">
            <w:pPr>
              <w:rPr>
                <w:sz w:val="16"/>
                <w:szCs w:val="16"/>
              </w:rPr>
            </w:pPr>
          </w:p>
        </w:tc>
        <w:tc>
          <w:tcPr>
            <w:tcW w:w="739" w:type="dxa"/>
            <w:tcBorders>
              <w:right w:val="single" w:sz="18" w:space="0" w:color="auto"/>
            </w:tcBorders>
          </w:tcPr>
          <w:p w14:paraId="1FF7F91A" w14:textId="77777777" w:rsidR="009D20EC" w:rsidRDefault="009D20EC" w:rsidP="00122BD7">
            <w:pPr>
              <w:rPr>
                <w:sz w:val="16"/>
                <w:szCs w:val="16"/>
              </w:rPr>
            </w:pPr>
          </w:p>
        </w:tc>
      </w:tr>
      <w:tr w:rsidR="00877916" w14:paraId="1C67B66D" w14:textId="77777777" w:rsidTr="00877916">
        <w:tc>
          <w:tcPr>
            <w:tcW w:w="833" w:type="dxa"/>
            <w:tcBorders>
              <w:left w:val="single" w:sz="18" w:space="0" w:color="auto"/>
              <w:bottom w:val="single" w:sz="18" w:space="0" w:color="auto"/>
            </w:tcBorders>
          </w:tcPr>
          <w:p w14:paraId="5C12341A" w14:textId="77777777" w:rsidR="009D20EC" w:rsidRPr="00F04D1A" w:rsidRDefault="009D20EC" w:rsidP="00122BD7">
            <w:pPr>
              <w:rPr>
                <w:sz w:val="16"/>
                <w:szCs w:val="16"/>
              </w:rPr>
            </w:pPr>
            <w:r>
              <w:rPr>
                <w:sz w:val="16"/>
                <w:szCs w:val="16"/>
              </w:rPr>
              <w:t>RX</w:t>
            </w:r>
          </w:p>
        </w:tc>
        <w:tc>
          <w:tcPr>
            <w:tcW w:w="1646" w:type="dxa"/>
            <w:tcBorders>
              <w:bottom w:val="single" w:sz="18" w:space="0" w:color="auto"/>
            </w:tcBorders>
          </w:tcPr>
          <w:p w14:paraId="4165A801" w14:textId="77777777" w:rsidR="009D20EC" w:rsidRDefault="009D20EC" w:rsidP="00122BD7">
            <w:pPr>
              <w:rPr>
                <w:sz w:val="16"/>
                <w:szCs w:val="16"/>
              </w:rPr>
            </w:pPr>
            <w:r>
              <w:rPr>
                <w:sz w:val="16"/>
                <w:szCs w:val="16"/>
              </w:rPr>
              <w:t>Simultaneous data</w:t>
            </w:r>
          </w:p>
        </w:tc>
        <w:tc>
          <w:tcPr>
            <w:tcW w:w="720" w:type="dxa"/>
            <w:tcBorders>
              <w:bottom w:val="single" w:sz="18" w:space="0" w:color="auto"/>
            </w:tcBorders>
          </w:tcPr>
          <w:p w14:paraId="73EB110A" w14:textId="77777777" w:rsidR="009D20EC" w:rsidRDefault="009D20EC" w:rsidP="00122BD7">
            <w:pPr>
              <w:rPr>
                <w:sz w:val="16"/>
                <w:szCs w:val="16"/>
              </w:rPr>
            </w:pPr>
            <w:r>
              <w:rPr>
                <w:sz w:val="16"/>
                <w:szCs w:val="16"/>
              </w:rPr>
              <w:t>LTE 1</w:t>
            </w:r>
          </w:p>
        </w:tc>
        <w:tc>
          <w:tcPr>
            <w:tcW w:w="810" w:type="dxa"/>
            <w:tcBorders>
              <w:bottom w:val="single" w:sz="18" w:space="0" w:color="auto"/>
            </w:tcBorders>
          </w:tcPr>
          <w:p w14:paraId="1BF9B54E" w14:textId="77777777" w:rsidR="009D20EC" w:rsidRDefault="009D20EC" w:rsidP="00122BD7">
            <w:pPr>
              <w:rPr>
                <w:sz w:val="16"/>
                <w:szCs w:val="16"/>
              </w:rPr>
            </w:pPr>
            <w:r>
              <w:rPr>
                <w:sz w:val="16"/>
                <w:szCs w:val="16"/>
              </w:rPr>
              <w:t>LTE 1</w:t>
            </w:r>
          </w:p>
        </w:tc>
        <w:tc>
          <w:tcPr>
            <w:tcW w:w="990" w:type="dxa"/>
            <w:tcBorders>
              <w:bottom w:val="single" w:sz="18" w:space="0" w:color="auto"/>
            </w:tcBorders>
          </w:tcPr>
          <w:p w14:paraId="55AD30CD" w14:textId="77777777" w:rsidR="009D20EC" w:rsidRDefault="009D20EC" w:rsidP="00122BD7">
            <w:pPr>
              <w:rPr>
                <w:sz w:val="16"/>
                <w:szCs w:val="16"/>
              </w:rPr>
            </w:pPr>
            <w:r>
              <w:rPr>
                <w:sz w:val="16"/>
                <w:szCs w:val="16"/>
              </w:rPr>
              <w:t>RMC</w:t>
            </w:r>
          </w:p>
        </w:tc>
        <w:tc>
          <w:tcPr>
            <w:tcW w:w="900" w:type="dxa"/>
            <w:tcBorders>
              <w:bottom w:val="single" w:sz="18" w:space="0" w:color="auto"/>
            </w:tcBorders>
          </w:tcPr>
          <w:p w14:paraId="7035FC8A" w14:textId="77777777" w:rsidR="009D20EC" w:rsidRPr="00F04D1A" w:rsidRDefault="009D20EC" w:rsidP="00122BD7">
            <w:pPr>
              <w:rPr>
                <w:sz w:val="16"/>
                <w:szCs w:val="16"/>
              </w:rPr>
            </w:pPr>
            <w:r>
              <w:rPr>
                <w:sz w:val="16"/>
                <w:szCs w:val="16"/>
              </w:rPr>
              <w:t>AMR-WB</w:t>
            </w:r>
          </w:p>
        </w:tc>
        <w:tc>
          <w:tcPr>
            <w:tcW w:w="990" w:type="dxa"/>
            <w:tcBorders>
              <w:bottom w:val="single" w:sz="18" w:space="0" w:color="auto"/>
            </w:tcBorders>
          </w:tcPr>
          <w:p w14:paraId="622632B1" w14:textId="77777777" w:rsidR="009D20EC" w:rsidRPr="00F04D1A" w:rsidRDefault="009D20EC" w:rsidP="00122BD7">
            <w:pPr>
              <w:rPr>
                <w:sz w:val="16"/>
                <w:szCs w:val="16"/>
              </w:rPr>
            </w:pPr>
            <w:r>
              <w:rPr>
                <w:sz w:val="16"/>
                <w:szCs w:val="16"/>
              </w:rPr>
              <w:t>AMR-WB</w:t>
            </w:r>
          </w:p>
        </w:tc>
        <w:tc>
          <w:tcPr>
            <w:tcW w:w="720" w:type="dxa"/>
            <w:tcBorders>
              <w:bottom w:val="single" w:sz="18" w:space="0" w:color="auto"/>
            </w:tcBorders>
          </w:tcPr>
          <w:p w14:paraId="6E73942D" w14:textId="77777777" w:rsidR="009D20EC" w:rsidRPr="00F04D1A" w:rsidRDefault="009D20EC" w:rsidP="00122BD7">
            <w:pPr>
              <w:rPr>
                <w:sz w:val="16"/>
                <w:szCs w:val="16"/>
              </w:rPr>
            </w:pPr>
            <w:r w:rsidRPr="00F04D1A">
              <w:rPr>
                <w:sz w:val="16"/>
                <w:szCs w:val="16"/>
              </w:rPr>
              <w:t>12.6</w:t>
            </w:r>
            <w:r>
              <w:rPr>
                <w:sz w:val="16"/>
                <w:szCs w:val="16"/>
              </w:rPr>
              <w:t>5</w:t>
            </w:r>
          </w:p>
        </w:tc>
        <w:tc>
          <w:tcPr>
            <w:tcW w:w="810" w:type="dxa"/>
            <w:tcBorders>
              <w:bottom w:val="single" w:sz="18" w:space="0" w:color="auto"/>
            </w:tcBorders>
          </w:tcPr>
          <w:p w14:paraId="6308876B" w14:textId="77777777" w:rsidR="009D20EC" w:rsidRPr="00F04D1A" w:rsidRDefault="009D20EC" w:rsidP="00122BD7">
            <w:pPr>
              <w:rPr>
                <w:sz w:val="16"/>
                <w:szCs w:val="16"/>
              </w:rPr>
            </w:pPr>
            <w:r>
              <w:rPr>
                <w:sz w:val="16"/>
                <w:szCs w:val="16"/>
              </w:rPr>
              <w:t>12.65</w:t>
            </w:r>
          </w:p>
        </w:tc>
        <w:tc>
          <w:tcPr>
            <w:tcW w:w="810" w:type="dxa"/>
            <w:tcBorders>
              <w:bottom w:val="single" w:sz="18" w:space="0" w:color="auto"/>
            </w:tcBorders>
            <w:shd w:val="clear" w:color="auto" w:fill="FFFF00"/>
          </w:tcPr>
          <w:p w14:paraId="5940047D" w14:textId="77777777" w:rsidR="009D20EC" w:rsidRPr="00F04D1A" w:rsidRDefault="009D20EC" w:rsidP="00122BD7">
            <w:pPr>
              <w:rPr>
                <w:sz w:val="16"/>
                <w:szCs w:val="16"/>
              </w:rPr>
            </w:pPr>
            <w:r>
              <w:rPr>
                <w:sz w:val="16"/>
                <w:szCs w:val="16"/>
              </w:rPr>
              <w:t>1 Mbps</w:t>
            </w:r>
          </w:p>
        </w:tc>
        <w:tc>
          <w:tcPr>
            <w:tcW w:w="810" w:type="dxa"/>
            <w:tcBorders>
              <w:bottom w:val="single" w:sz="18" w:space="0" w:color="auto"/>
            </w:tcBorders>
          </w:tcPr>
          <w:p w14:paraId="07F9097A" w14:textId="77777777" w:rsidR="009D20EC" w:rsidRPr="00F04D1A" w:rsidRDefault="009D20EC" w:rsidP="00122BD7">
            <w:pPr>
              <w:rPr>
                <w:sz w:val="16"/>
                <w:szCs w:val="16"/>
              </w:rPr>
            </w:pPr>
            <w:r w:rsidRPr="00F04D1A">
              <w:rPr>
                <w:sz w:val="16"/>
                <w:szCs w:val="16"/>
              </w:rPr>
              <w:t>-</w:t>
            </w:r>
          </w:p>
        </w:tc>
        <w:tc>
          <w:tcPr>
            <w:tcW w:w="540" w:type="dxa"/>
            <w:tcBorders>
              <w:bottom w:val="single" w:sz="18" w:space="0" w:color="auto"/>
            </w:tcBorders>
          </w:tcPr>
          <w:p w14:paraId="77ED4D88" w14:textId="77777777" w:rsidR="009D20EC" w:rsidRPr="00F04D1A" w:rsidRDefault="009D20EC" w:rsidP="00122BD7">
            <w:pPr>
              <w:rPr>
                <w:sz w:val="16"/>
                <w:szCs w:val="16"/>
              </w:rPr>
            </w:pPr>
            <w:r w:rsidRPr="00F04D1A">
              <w:rPr>
                <w:sz w:val="16"/>
                <w:szCs w:val="16"/>
              </w:rPr>
              <w:t>-</w:t>
            </w:r>
          </w:p>
        </w:tc>
        <w:tc>
          <w:tcPr>
            <w:tcW w:w="831" w:type="dxa"/>
            <w:tcBorders>
              <w:bottom w:val="single" w:sz="18" w:space="0" w:color="auto"/>
            </w:tcBorders>
          </w:tcPr>
          <w:p w14:paraId="65C44DCB" w14:textId="77777777" w:rsidR="009D20EC" w:rsidRPr="00F04D1A" w:rsidRDefault="009D20EC" w:rsidP="00122BD7">
            <w:pPr>
              <w:rPr>
                <w:sz w:val="16"/>
                <w:szCs w:val="16"/>
              </w:rPr>
            </w:pPr>
            <w:r w:rsidRPr="00F04D1A">
              <w:rPr>
                <w:sz w:val="16"/>
                <w:szCs w:val="16"/>
              </w:rPr>
              <w:t>-</w:t>
            </w:r>
          </w:p>
        </w:tc>
        <w:tc>
          <w:tcPr>
            <w:tcW w:w="757" w:type="dxa"/>
            <w:tcBorders>
              <w:bottom w:val="single" w:sz="18" w:space="0" w:color="auto"/>
            </w:tcBorders>
          </w:tcPr>
          <w:p w14:paraId="36E95A76" w14:textId="77777777" w:rsidR="009D20EC" w:rsidRPr="00F04D1A" w:rsidRDefault="009D20EC" w:rsidP="00122BD7">
            <w:pPr>
              <w:rPr>
                <w:sz w:val="16"/>
                <w:szCs w:val="16"/>
              </w:rPr>
            </w:pPr>
            <w:r w:rsidRPr="00F04D1A">
              <w:rPr>
                <w:sz w:val="16"/>
                <w:szCs w:val="16"/>
              </w:rPr>
              <w:t>none</w:t>
            </w:r>
          </w:p>
        </w:tc>
        <w:tc>
          <w:tcPr>
            <w:tcW w:w="712" w:type="dxa"/>
            <w:tcBorders>
              <w:bottom w:val="single" w:sz="18" w:space="0" w:color="auto"/>
            </w:tcBorders>
          </w:tcPr>
          <w:p w14:paraId="3140220E" w14:textId="77777777" w:rsidR="009D20EC" w:rsidRPr="00F04D1A" w:rsidRDefault="009D20EC" w:rsidP="00122BD7">
            <w:pPr>
              <w:rPr>
                <w:sz w:val="16"/>
                <w:szCs w:val="16"/>
              </w:rPr>
            </w:pPr>
            <w:r w:rsidRPr="00F04D1A">
              <w:rPr>
                <w:sz w:val="16"/>
                <w:szCs w:val="16"/>
              </w:rPr>
              <w:t>none</w:t>
            </w:r>
          </w:p>
        </w:tc>
        <w:tc>
          <w:tcPr>
            <w:tcW w:w="657" w:type="dxa"/>
            <w:tcBorders>
              <w:bottom w:val="single" w:sz="18" w:space="0" w:color="auto"/>
            </w:tcBorders>
          </w:tcPr>
          <w:p w14:paraId="04674DFA" w14:textId="77777777" w:rsidR="009D20EC" w:rsidRPr="00F04D1A" w:rsidRDefault="009D20EC" w:rsidP="00122BD7">
            <w:pPr>
              <w:rPr>
                <w:sz w:val="16"/>
                <w:szCs w:val="16"/>
              </w:rPr>
            </w:pPr>
          </w:p>
        </w:tc>
        <w:tc>
          <w:tcPr>
            <w:tcW w:w="739" w:type="dxa"/>
            <w:tcBorders>
              <w:bottom w:val="single" w:sz="18" w:space="0" w:color="auto"/>
              <w:right w:val="single" w:sz="18" w:space="0" w:color="auto"/>
            </w:tcBorders>
          </w:tcPr>
          <w:p w14:paraId="0A272FF6" w14:textId="77777777" w:rsidR="009D20EC" w:rsidRDefault="009D20EC" w:rsidP="00122BD7">
            <w:pPr>
              <w:rPr>
                <w:sz w:val="16"/>
                <w:szCs w:val="16"/>
              </w:rPr>
            </w:pPr>
          </w:p>
        </w:tc>
      </w:tr>
    </w:tbl>
    <w:p w14:paraId="51CE4711" w14:textId="77777777" w:rsidR="009D20EC" w:rsidRDefault="009D20EC" w:rsidP="009D20EC"/>
    <w:p w14:paraId="4A14ABA3" w14:textId="45A43219" w:rsidR="00591344" w:rsidRPr="00680074" w:rsidRDefault="00591344" w:rsidP="00680074"/>
    <w:sectPr w:rsidR="00591344" w:rsidRPr="00680074" w:rsidSect="009D20EC">
      <w:endnotePr>
        <w:numFmt w:val="decimal"/>
      </w:endnotePr>
      <w:pgSz w:w="16840" w:h="11907" w:orient="landscape"/>
      <w:pgMar w:top="1134" w:right="1134" w:bottom="1134"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734C1" w14:textId="77777777" w:rsidR="00EF69E1" w:rsidRDefault="00EF69E1" w:rsidP="005B430E">
      <w:r>
        <w:separator/>
      </w:r>
    </w:p>
  </w:endnote>
  <w:endnote w:type="continuationSeparator" w:id="0">
    <w:p w14:paraId="3B3EA53F" w14:textId="77777777" w:rsidR="00EF69E1" w:rsidRDefault="00EF69E1" w:rsidP="005B4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4CC39" w14:textId="77777777" w:rsidR="00122BD7" w:rsidRDefault="00122BD7" w:rsidP="009E202E">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1B912D" w14:textId="77777777" w:rsidR="00122BD7" w:rsidRDefault="00122BD7" w:rsidP="00304C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7AA85" w14:textId="77777777" w:rsidR="00122BD7" w:rsidRDefault="00122BD7" w:rsidP="009E202E">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44054">
      <w:rPr>
        <w:rStyle w:val="PageNumber"/>
        <w:noProof/>
      </w:rPr>
      <w:t>6</w:t>
    </w:r>
    <w:r>
      <w:rPr>
        <w:rStyle w:val="PageNumber"/>
      </w:rPr>
      <w:fldChar w:fldCharType="end"/>
    </w:r>
  </w:p>
  <w:p w14:paraId="0FB5AB5A" w14:textId="77777777" w:rsidR="00122BD7" w:rsidRDefault="00122BD7" w:rsidP="00304C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251EC" w14:textId="77777777" w:rsidR="00EF69E1" w:rsidRDefault="00EF69E1" w:rsidP="005B430E">
      <w:r>
        <w:separator/>
      </w:r>
    </w:p>
  </w:footnote>
  <w:footnote w:type="continuationSeparator" w:id="0">
    <w:p w14:paraId="2A1F4DDE" w14:textId="77777777" w:rsidR="00EF69E1" w:rsidRDefault="00EF69E1" w:rsidP="005B43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76C5A1E"/>
    <w:lvl w:ilvl="0">
      <w:start w:val="1"/>
      <w:numFmt w:val="bullet"/>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8B00D6"/>
    <w:multiLevelType w:val="hybridMultilevel"/>
    <w:tmpl w:val="99E20248"/>
    <w:lvl w:ilvl="0" w:tplc="04070001">
      <w:start w:val="1"/>
      <w:numFmt w:val="bullet"/>
      <w:lvlText w:val=""/>
      <w:lvlJc w:val="left"/>
      <w:pPr>
        <w:ind w:left="3976" w:hanging="360"/>
      </w:pPr>
      <w:rPr>
        <w:rFonts w:ascii="Symbol" w:hAnsi="Symbol" w:hint="default"/>
      </w:rPr>
    </w:lvl>
    <w:lvl w:ilvl="1" w:tplc="04070003" w:tentative="1">
      <w:start w:val="1"/>
      <w:numFmt w:val="bullet"/>
      <w:lvlText w:val="o"/>
      <w:lvlJc w:val="left"/>
      <w:pPr>
        <w:ind w:left="4696" w:hanging="360"/>
      </w:pPr>
      <w:rPr>
        <w:rFonts w:ascii="Courier New" w:hAnsi="Courier New" w:hint="default"/>
      </w:rPr>
    </w:lvl>
    <w:lvl w:ilvl="2" w:tplc="04070005" w:tentative="1">
      <w:start w:val="1"/>
      <w:numFmt w:val="bullet"/>
      <w:lvlText w:val=""/>
      <w:lvlJc w:val="left"/>
      <w:pPr>
        <w:ind w:left="5416" w:hanging="360"/>
      </w:pPr>
      <w:rPr>
        <w:rFonts w:ascii="Wingdings" w:hAnsi="Wingdings" w:hint="default"/>
      </w:rPr>
    </w:lvl>
    <w:lvl w:ilvl="3" w:tplc="04070001" w:tentative="1">
      <w:start w:val="1"/>
      <w:numFmt w:val="bullet"/>
      <w:lvlText w:val=""/>
      <w:lvlJc w:val="left"/>
      <w:pPr>
        <w:ind w:left="6136" w:hanging="360"/>
      </w:pPr>
      <w:rPr>
        <w:rFonts w:ascii="Symbol" w:hAnsi="Symbol" w:hint="default"/>
      </w:rPr>
    </w:lvl>
    <w:lvl w:ilvl="4" w:tplc="04070003" w:tentative="1">
      <w:start w:val="1"/>
      <w:numFmt w:val="bullet"/>
      <w:lvlText w:val="o"/>
      <w:lvlJc w:val="left"/>
      <w:pPr>
        <w:ind w:left="6856" w:hanging="360"/>
      </w:pPr>
      <w:rPr>
        <w:rFonts w:ascii="Courier New" w:hAnsi="Courier New" w:hint="default"/>
      </w:rPr>
    </w:lvl>
    <w:lvl w:ilvl="5" w:tplc="04070005" w:tentative="1">
      <w:start w:val="1"/>
      <w:numFmt w:val="bullet"/>
      <w:lvlText w:val=""/>
      <w:lvlJc w:val="left"/>
      <w:pPr>
        <w:ind w:left="7576" w:hanging="360"/>
      </w:pPr>
      <w:rPr>
        <w:rFonts w:ascii="Wingdings" w:hAnsi="Wingdings" w:hint="default"/>
      </w:rPr>
    </w:lvl>
    <w:lvl w:ilvl="6" w:tplc="04070001" w:tentative="1">
      <w:start w:val="1"/>
      <w:numFmt w:val="bullet"/>
      <w:lvlText w:val=""/>
      <w:lvlJc w:val="left"/>
      <w:pPr>
        <w:ind w:left="8296" w:hanging="360"/>
      </w:pPr>
      <w:rPr>
        <w:rFonts w:ascii="Symbol" w:hAnsi="Symbol" w:hint="default"/>
      </w:rPr>
    </w:lvl>
    <w:lvl w:ilvl="7" w:tplc="04070003" w:tentative="1">
      <w:start w:val="1"/>
      <w:numFmt w:val="bullet"/>
      <w:lvlText w:val="o"/>
      <w:lvlJc w:val="left"/>
      <w:pPr>
        <w:ind w:left="9016" w:hanging="360"/>
      </w:pPr>
      <w:rPr>
        <w:rFonts w:ascii="Courier New" w:hAnsi="Courier New" w:hint="default"/>
      </w:rPr>
    </w:lvl>
    <w:lvl w:ilvl="8" w:tplc="04070005" w:tentative="1">
      <w:start w:val="1"/>
      <w:numFmt w:val="bullet"/>
      <w:lvlText w:val=""/>
      <w:lvlJc w:val="left"/>
      <w:pPr>
        <w:ind w:left="9736" w:hanging="360"/>
      </w:pPr>
      <w:rPr>
        <w:rFonts w:ascii="Wingdings" w:hAnsi="Wingdings" w:hint="default"/>
      </w:rPr>
    </w:lvl>
  </w:abstractNum>
  <w:abstractNum w:abstractNumId="2" w15:restartNumberingAfterBreak="0">
    <w:nsid w:val="0B6D1794"/>
    <w:multiLevelType w:val="hybridMultilevel"/>
    <w:tmpl w:val="7BC4A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66584"/>
    <w:multiLevelType w:val="hybridMultilevel"/>
    <w:tmpl w:val="6FACB4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203B79"/>
    <w:multiLevelType w:val="hybridMultilevel"/>
    <w:tmpl w:val="B204E78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8E8401F"/>
    <w:multiLevelType w:val="hybridMultilevel"/>
    <w:tmpl w:val="5D063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B4B84"/>
    <w:multiLevelType w:val="hybridMultilevel"/>
    <w:tmpl w:val="7C3CA3B6"/>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7" w15:restartNumberingAfterBreak="0">
    <w:nsid w:val="1F2E6763"/>
    <w:multiLevelType w:val="hybridMultilevel"/>
    <w:tmpl w:val="0D001D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F3F6D38"/>
    <w:multiLevelType w:val="hybridMultilevel"/>
    <w:tmpl w:val="92F070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C80F13"/>
    <w:multiLevelType w:val="hybridMultilevel"/>
    <w:tmpl w:val="230CCF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A080627"/>
    <w:multiLevelType w:val="hybridMultilevel"/>
    <w:tmpl w:val="48CC522E"/>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0513120"/>
    <w:multiLevelType w:val="hybridMultilevel"/>
    <w:tmpl w:val="BBE25F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19F2F89"/>
    <w:multiLevelType w:val="hybridMultilevel"/>
    <w:tmpl w:val="DD243690"/>
    <w:lvl w:ilvl="0" w:tplc="A2CE67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F03079"/>
    <w:multiLevelType w:val="hybridMultilevel"/>
    <w:tmpl w:val="A53C78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0545E51"/>
    <w:multiLevelType w:val="hybridMultilevel"/>
    <w:tmpl w:val="284E8C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5932C11"/>
    <w:multiLevelType w:val="hybridMultilevel"/>
    <w:tmpl w:val="A198D1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8395456"/>
    <w:multiLevelType w:val="hybridMultilevel"/>
    <w:tmpl w:val="4820457E"/>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17" w15:restartNumberingAfterBreak="0">
    <w:nsid w:val="58922D71"/>
    <w:multiLevelType w:val="hybridMultilevel"/>
    <w:tmpl w:val="FB605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93F06A4"/>
    <w:multiLevelType w:val="hybridMultilevel"/>
    <w:tmpl w:val="E06409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DA41B42"/>
    <w:multiLevelType w:val="hybridMultilevel"/>
    <w:tmpl w:val="DFA412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2EC4F75"/>
    <w:multiLevelType w:val="hybridMultilevel"/>
    <w:tmpl w:val="AB9621E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A8658DA"/>
    <w:multiLevelType w:val="hybridMultilevel"/>
    <w:tmpl w:val="B8A07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E9F0766"/>
    <w:multiLevelType w:val="hybridMultilevel"/>
    <w:tmpl w:val="0A466B5E"/>
    <w:lvl w:ilvl="0" w:tplc="F3C6749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FB544F1"/>
    <w:multiLevelType w:val="hybridMultilevel"/>
    <w:tmpl w:val="19FC2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2208F1"/>
    <w:multiLevelType w:val="hybridMultilevel"/>
    <w:tmpl w:val="B0C03E6E"/>
    <w:lvl w:ilvl="0" w:tplc="CB6C6BD8">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6" w15:restartNumberingAfterBreak="0">
    <w:nsid w:val="71A93839"/>
    <w:multiLevelType w:val="hybridMultilevel"/>
    <w:tmpl w:val="322A01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650AF1"/>
    <w:multiLevelType w:val="hybridMultilevel"/>
    <w:tmpl w:val="06403A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22"/>
  </w:num>
  <w:num w:numId="3">
    <w:abstractNumId w:val="22"/>
  </w:num>
  <w:num w:numId="4">
    <w:abstractNumId w:val="12"/>
  </w:num>
  <w:num w:numId="5">
    <w:abstractNumId w:val="0"/>
  </w:num>
  <w:num w:numId="6">
    <w:abstractNumId w:val="10"/>
  </w:num>
  <w:num w:numId="7">
    <w:abstractNumId w:val="15"/>
  </w:num>
  <w:num w:numId="8">
    <w:abstractNumId w:val="20"/>
  </w:num>
  <w:num w:numId="9">
    <w:abstractNumId w:val="16"/>
  </w:num>
  <w:num w:numId="10">
    <w:abstractNumId w:val="3"/>
  </w:num>
  <w:num w:numId="11">
    <w:abstractNumId w:val="4"/>
  </w:num>
  <w:num w:numId="12">
    <w:abstractNumId w:val="6"/>
  </w:num>
  <w:num w:numId="13">
    <w:abstractNumId w:val="14"/>
  </w:num>
  <w:num w:numId="14">
    <w:abstractNumId w:val="17"/>
  </w:num>
  <w:num w:numId="15">
    <w:abstractNumId w:val="1"/>
  </w:num>
  <w:num w:numId="16">
    <w:abstractNumId w:val="8"/>
  </w:num>
  <w:num w:numId="17">
    <w:abstractNumId w:val="13"/>
  </w:num>
  <w:num w:numId="18">
    <w:abstractNumId w:val="11"/>
  </w:num>
  <w:num w:numId="19">
    <w:abstractNumId w:val="26"/>
  </w:num>
  <w:num w:numId="20">
    <w:abstractNumId w:val="18"/>
  </w:num>
  <w:num w:numId="21">
    <w:abstractNumId w:val="9"/>
  </w:num>
  <w:num w:numId="22">
    <w:abstractNumId w:val="21"/>
  </w:num>
  <w:num w:numId="23">
    <w:abstractNumId w:val="27"/>
  </w:num>
  <w:num w:numId="24">
    <w:abstractNumId w:val="25"/>
  </w:num>
  <w:num w:numId="25">
    <w:abstractNumId w:val="7"/>
  </w:num>
  <w:num w:numId="26">
    <w:abstractNumId w:val="19"/>
  </w:num>
  <w:num w:numId="27">
    <w:abstractNumId w:val="23"/>
  </w:num>
  <w:num w:numId="28">
    <w:abstractNumId w:val="24"/>
  </w:num>
  <w:num w:numId="29">
    <w:abstractNumId w:val="5"/>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0"/>
  <w:bordersDoNotSurroundHeader/>
  <w:bordersDoNotSurroundFooter/>
  <w:proofState w:spelling="clean" w:grammar="clean"/>
  <w:defaultTabStop w:val="720"/>
  <w:hyphenationZone w:val="425"/>
  <w:doNotHyphenateCaps/>
  <w:drawingGridHorizontalSpacing w:val="120"/>
  <w:drawingGridVerticalSpacing w:val="104"/>
  <w:displayHorizontalDrawingGridEvery w:val="0"/>
  <w:displayVerticalDrawingGridEvery w:val="0"/>
  <w:doNotUseMarginsForDrawingGridOrigin/>
  <w:doNotShadeFormData/>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A14"/>
    <w:rsid w:val="00004779"/>
    <w:rsid w:val="000049D8"/>
    <w:rsid w:val="000059C6"/>
    <w:rsid w:val="00013A0E"/>
    <w:rsid w:val="00013DCF"/>
    <w:rsid w:val="00014600"/>
    <w:rsid w:val="0002416C"/>
    <w:rsid w:val="00025549"/>
    <w:rsid w:val="0002575F"/>
    <w:rsid w:val="0003084F"/>
    <w:rsid w:val="00031816"/>
    <w:rsid w:val="0003626C"/>
    <w:rsid w:val="00044C8A"/>
    <w:rsid w:val="0005447C"/>
    <w:rsid w:val="000565C9"/>
    <w:rsid w:val="00057206"/>
    <w:rsid w:val="00057871"/>
    <w:rsid w:val="00062A4D"/>
    <w:rsid w:val="0007255F"/>
    <w:rsid w:val="000745F7"/>
    <w:rsid w:val="00074A8C"/>
    <w:rsid w:val="000820A6"/>
    <w:rsid w:val="00082CD8"/>
    <w:rsid w:val="000858FE"/>
    <w:rsid w:val="0008708E"/>
    <w:rsid w:val="00090956"/>
    <w:rsid w:val="0009575A"/>
    <w:rsid w:val="000A11D6"/>
    <w:rsid w:val="000D226F"/>
    <w:rsid w:val="000D2E0C"/>
    <w:rsid w:val="000D5907"/>
    <w:rsid w:val="000E15C9"/>
    <w:rsid w:val="000E3651"/>
    <w:rsid w:val="000E520A"/>
    <w:rsid w:val="000F0AC9"/>
    <w:rsid w:val="000F0CB4"/>
    <w:rsid w:val="000F2AD5"/>
    <w:rsid w:val="000F44EF"/>
    <w:rsid w:val="000F4CF5"/>
    <w:rsid w:val="000F5B1F"/>
    <w:rsid w:val="00102D1C"/>
    <w:rsid w:val="00102E84"/>
    <w:rsid w:val="001164E9"/>
    <w:rsid w:val="00117301"/>
    <w:rsid w:val="00122BD7"/>
    <w:rsid w:val="00132370"/>
    <w:rsid w:val="00134079"/>
    <w:rsid w:val="00136E1B"/>
    <w:rsid w:val="00160F47"/>
    <w:rsid w:val="00162551"/>
    <w:rsid w:val="00163AD5"/>
    <w:rsid w:val="00182016"/>
    <w:rsid w:val="0019056A"/>
    <w:rsid w:val="00194FF1"/>
    <w:rsid w:val="001958FE"/>
    <w:rsid w:val="001A2CF7"/>
    <w:rsid w:val="001B5818"/>
    <w:rsid w:val="001C35E3"/>
    <w:rsid w:val="001D1A14"/>
    <w:rsid w:val="001D2605"/>
    <w:rsid w:val="001D6846"/>
    <w:rsid w:val="001E4150"/>
    <w:rsid w:val="001F260E"/>
    <w:rsid w:val="001F3F0B"/>
    <w:rsid w:val="002027C1"/>
    <w:rsid w:val="00202E39"/>
    <w:rsid w:val="0020687B"/>
    <w:rsid w:val="00211F13"/>
    <w:rsid w:val="0021651F"/>
    <w:rsid w:val="00233402"/>
    <w:rsid w:val="00233674"/>
    <w:rsid w:val="00234EE8"/>
    <w:rsid w:val="0027568A"/>
    <w:rsid w:val="00285508"/>
    <w:rsid w:val="00292ACA"/>
    <w:rsid w:val="002A1000"/>
    <w:rsid w:val="002A2BE6"/>
    <w:rsid w:val="002A45A4"/>
    <w:rsid w:val="002A69C9"/>
    <w:rsid w:val="002B2681"/>
    <w:rsid w:val="002C1BC2"/>
    <w:rsid w:val="002C7BA4"/>
    <w:rsid w:val="002D1AE4"/>
    <w:rsid w:val="002E0D32"/>
    <w:rsid w:val="002F1FFB"/>
    <w:rsid w:val="002F644D"/>
    <w:rsid w:val="003023D2"/>
    <w:rsid w:val="00303357"/>
    <w:rsid w:val="00303597"/>
    <w:rsid w:val="00304C68"/>
    <w:rsid w:val="00304D3D"/>
    <w:rsid w:val="003057E0"/>
    <w:rsid w:val="00311891"/>
    <w:rsid w:val="00315014"/>
    <w:rsid w:val="00315D32"/>
    <w:rsid w:val="003259AE"/>
    <w:rsid w:val="00336121"/>
    <w:rsid w:val="003437CC"/>
    <w:rsid w:val="0034422D"/>
    <w:rsid w:val="00346FCD"/>
    <w:rsid w:val="003514CA"/>
    <w:rsid w:val="003675A2"/>
    <w:rsid w:val="00377D86"/>
    <w:rsid w:val="0038256B"/>
    <w:rsid w:val="00384976"/>
    <w:rsid w:val="0039359E"/>
    <w:rsid w:val="0039710E"/>
    <w:rsid w:val="00397278"/>
    <w:rsid w:val="003A7AB1"/>
    <w:rsid w:val="003C7C8B"/>
    <w:rsid w:val="003D1A30"/>
    <w:rsid w:val="003D5A2E"/>
    <w:rsid w:val="003E5714"/>
    <w:rsid w:val="003F3EBC"/>
    <w:rsid w:val="003F4155"/>
    <w:rsid w:val="003F519E"/>
    <w:rsid w:val="003F7FF1"/>
    <w:rsid w:val="004013D7"/>
    <w:rsid w:val="00410C4C"/>
    <w:rsid w:val="00426AA5"/>
    <w:rsid w:val="00434475"/>
    <w:rsid w:val="0043661E"/>
    <w:rsid w:val="00437EB2"/>
    <w:rsid w:val="00454CCD"/>
    <w:rsid w:val="004578B6"/>
    <w:rsid w:val="004711DD"/>
    <w:rsid w:val="00477BC1"/>
    <w:rsid w:val="00481FB7"/>
    <w:rsid w:val="0048469D"/>
    <w:rsid w:val="004926D9"/>
    <w:rsid w:val="004A052C"/>
    <w:rsid w:val="004A2F07"/>
    <w:rsid w:val="004A4EC7"/>
    <w:rsid w:val="004C1FDF"/>
    <w:rsid w:val="004D32E2"/>
    <w:rsid w:val="004D4B9B"/>
    <w:rsid w:val="004E1093"/>
    <w:rsid w:val="004E10D4"/>
    <w:rsid w:val="004F2744"/>
    <w:rsid w:val="004F427F"/>
    <w:rsid w:val="004F5F04"/>
    <w:rsid w:val="00502EF7"/>
    <w:rsid w:val="00524970"/>
    <w:rsid w:val="00526DDA"/>
    <w:rsid w:val="005362B8"/>
    <w:rsid w:val="00541689"/>
    <w:rsid w:val="005418BD"/>
    <w:rsid w:val="00542DFF"/>
    <w:rsid w:val="00543546"/>
    <w:rsid w:val="00543A19"/>
    <w:rsid w:val="005520E3"/>
    <w:rsid w:val="00552815"/>
    <w:rsid w:val="00554A33"/>
    <w:rsid w:val="00572002"/>
    <w:rsid w:val="0058206F"/>
    <w:rsid w:val="00585706"/>
    <w:rsid w:val="00591344"/>
    <w:rsid w:val="00597FB3"/>
    <w:rsid w:val="005A2A12"/>
    <w:rsid w:val="005B11BA"/>
    <w:rsid w:val="005B1C3F"/>
    <w:rsid w:val="005B430E"/>
    <w:rsid w:val="005B449F"/>
    <w:rsid w:val="005B51DC"/>
    <w:rsid w:val="005C4909"/>
    <w:rsid w:val="005E7746"/>
    <w:rsid w:val="005F3D31"/>
    <w:rsid w:val="005F7389"/>
    <w:rsid w:val="00605668"/>
    <w:rsid w:val="0062415D"/>
    <w:rsid w:val="006246D4"/>
    <w:rsid w:val="00626ED0"/>
    <w:rsid w:val="00626F08"/>
    <w:rsid w:val="006328D4"/>
    <w:rsid w:val="0063398E"/>
    <w:rsid w:val="0063715F"/>
    <w:rsid w:val="00640FAB"/>
    <w:rsid w:val="00665285"/>
    <w:rsid w:val="00666352"/>
    <w:rsid w:val="00671F93"/>
    <w:rsid w:val="00680074"/>
    <w:rsid w:val="00682BE2"/>
    <w:rsid w:val="006B4A33"/>
    <w:rsid w:val="006C4EAF"/>
    <w:rsid w:val="006C6F6A"/>
    <w:rsid w:val="006D3E30"/>
    <w:rsid w:val="006E383C"/>
    <w:rsid w:val="006F0BDD"/>
    <w:rsid w:val="00707BDD"/>
    <w:rsid w:val="00714A2B"/>
    <w:rsid w:val="0073151E"/>
    <w:rsid w:val="00753937"/>
    <w:rsid w:val="00755BDF"/>
    <w:rsid w:val="007576D8"/>
    <w:rsid w:val="007618EA"/>
    <w:rsid w:val="00763E6B"/>
    <w:rsid w:val="007700E7"/>
    <w:rsid w:val="0077063D"/>
    <w:rsid w:val="00775FAD"/>
    <w:rsid w:val="00781B46"/>
    <w:rsid w:val="00785725"/>
    <w:rsid w:val="007A20F8"/>
    <w:rsid w:val="007A217B"/>
    <w:rsid w:val="007C5C26"/>
    <w:rsid w:val="007D7682"/>
    <w:rsid w:val="007D7AE5"/>
    <w:rsid w:val="007E76F3"/>
    <w:rsid w:val="007E7D39"/>
    <w:rsid w:val="007F459D"/>
    <w:rsid w:val="007F5104"/>
    <w:rsid w:val="00801ADF"/>
    <w:rsid w:val="00802B5C"/>
    <w:rsid w:val="0080795B"/>
    <w:rsid w:val="00820BF3"/>
    <w:rsid w:val="00824B93"/>
    <w:rsid w:val="00825878"/>
    <w:rsid w:val="0082611D"/>
    <w:rsid w:val="00834E35"/>
    <w:rsid w:val="008358C7"/>
    <w:rsid w:val="00835FC1"/>
    <w:rsid w:val="00860196"/>
    <w:rsid w:val="00860E79"/>
    <w:rsid w:val="008646EC"/>
    <w:rsid w:val="00870496"/>
    <w:rsid w:val="00872597"/>
    <w:rsid w:val="008741D8"/>
    <w:rsid w:val="00877916"/>
    <w:rsid w:val="00877DE2"/>
    <w:rsid w:val="008824C1"/>
    <w:rsid w:val="00884C14"/>
    <w:rsid w:val="00890A52"/>
    <w:rsid w:val="008969BB"/>
    <w:rsid w:val="008975C3"/>
    <w:rsid w:val="008A3336"/>
    <w:rsid w:val="008A4619"/>
    <w:rsid w:val="008A4740"/>
    <w:rsid w:val="008C0E31"/>
    <w:rsid w:val="008C0E8B"/>
    <w:rsid w:val="008C2391"/>
    <w:rsid w:val="008C61F4"/>
    <w:rsid w:val="008D7DF3"/>
    <w:rsid w:val="008E1BDE"/>
    <w:rsid w:val="008E7A9D"/>
    <w:rsid w:val="008F224D"/>
    <w:rsid w:val="0090333A"/>
    <w:rsid w:val="00906530"/>
    <w:rsid w:val="00912FC9"/>
    <w:rsid w:val="009314F0"/>
    <w:rsid w:val="00935260"/>
    <w:rsid w:val="00942D33"/>
    <w:rsid w:val="0095118A"/>
    <w:rsid w:val="00952D15"/>
    <w:rsid w:val="00964518"/>
    <w:rsid w:val="00986BFF"/>
    <w:rsid w:val="009A0971"/>
    <w:rsid w:val="009A78E0"/>
    <w:rsid w:val="009B003A"/>
    <w:rsid w:val="009B4DE6"/>
    <w:rsid w:val="009C5CDF"/>
    <w:rsid w:val="009D20EC"/>
    <w:rsid w:val="009D5C24"/>
    <w:rsid w:val="009E202E"/>
    <w:rsid w:val="009E43EE"/>
    <w:rsid w:val="009F7A76"/>
    <w:rsid w:val="00A01D8D"/>
    <w:rsid w:val="00A22934"/>
    <w:rsid w:val="00A24064"/>
    <w:rsid w:val="00A2547A"/>
    <w:rsid w:val="00A27CA1"/>
    <w:rsid w:val="00A31645"/>
    <w:rsid w:val="00A33423"/>
    <w:rsid w:val="00A34DB7"/>
    <w:rsid w:val="00A418D8"/>
    <w:rsid w:val="00A455E6"/>
    <w:rsid w:val="00A468AB"/>
    <w:rsid w:val="00A50596"/>
    <w:rsid w:val="00A5198E"/>
    <w:rsid w:val="00A67AA5"/>
    <w:rsid w:val="00A71C3B"/>
    <w:rsid w:val="00A7592D"/>
    <w:rsid w:val="00A954F0"/>
    <w:rsid w:val="00AA1CF0"/>
    <w:rsid w:val="00AC26CE"/>
    <w:rsid w:val="00AD686F"/>
    <w:rsid w:val="00AD74D1"/>
    <w:rsid w:val="00AF49BA"/>
    <w:rsid w:val="00B13A34"/>
    <w:rsid w:val="00B24204"/>
    <w:rsid w:val="00B25A50"/>
    <w:rsid w:val="00B27F0C"/>
    <w:rsid w:val="00B31665"/>
    <w:rsid w:val="00B41460"/>
    <w:rsid w:val="00B51F33"/>
    <w:rsid w:val="00B52626"/>
    <w:rsid w:val="00B52EE8"/>
    <w:rsid w:val="00B538E5"/>
    <w:rsid w:val="00B55875"/>
    <w:rsid w:val="00B568A4"/>
    <w:rsid w:val="00B64D97"/>
    <w:rsid w:val="00B841AF"/>
    <w:rsid w:val="00B94F5F"/>
    <w:rsid w:val="00BA68CC"/>
    <w:rsid w:val="00BB0C73"/>
    <w:rsid w:val="00BB6BB5"/>
    <w:rsid w:val="00BC2C6C"/>
    <w:rsid w:val="00BD1969"/>
    <w:rsid w:val="00BE4179"/>
    <w:rsid w:val="00BF1A91"/>
    <w:rsid w:val="00BF1E26"/>
    <w:rsid w:val="00BF3B5A"/>
    <w:rsid w:val="00BF3D38"/>
    <w:rsid w:val="00BF4D5E"/>
    <w:rsid w:val="00BF67E6"/>
    <w:rsid w:val="00BF6DA5"/>
    <w:rsid w:val="00C019B4"/>
    <w:rsid w:val="00C13CDC"/>
    <w:rsid w:val="00C2265F"/>
    <w:rsid w:val="00C25347"/>
    <w:rsid w:val="00C25BF1"/>
    <w:rsid w:val="00C26FF0"/>
    <w:rsid w:val="00C27C1F"/>
    <w:rsid w:val="00C34DAC"/>
    <w:rsid w:val="00C56F01"/>
    <w:rsid w:val="00C601BA"/>
    <w:rsid w:val="00C60935"/>
    <w:rsid w:val="00C7084F"/>
    <w:rsid w:val="00C761A0"/>
    <w:rsid w:val="00C8738D"/>
    <w:rsid w:val="00C910A9"/>
    <w:rsid w:val="00CA3F8A"/>
    <w:rsid w:val="00CA67F4"/>
    <w:rsid w:val="00CB0B20"/>
    <w:rsid w:val="00CB41DF"/>
    <w:rsid w:val="00CB53C7"/>
    <w:rsid w:val="00CB5948"/>
    <w:rsid w:val="00CB6F2F"/>
    <w:rsid w:val="00CC0820"/>
    <w:rsid w:val="00CC3270"/>
    <w:rsid w:val="00CC6DF7"/>
    <w:rsid w:val="00CC6F42"/>
    <w:rsid w:val="00CD14F6"/>
    <w:rsid w:val="00CD58EC"/>
    <w:rsid w:val="00CE35A4"/>
    <w:rsid w:val="00D01782"/>
    <w:rsid w:val="00D1052E"/>
    <w:rsid w:val="00D21E8F"/>
    <w:rsid w:val="00D27384"/>
    <w:rsid w:val="00D27C75"/>
    <w:rsid w:val="00D33429"/>
    <w:rsid w:val="00D47DF9"/>
    <w:rsid w:val="00D57F19"/>
    <w:rsid w:val="00D633A0"/>
    <w:rsid w:val="00D652C8"/>
    <w:rsid w:val="00D730F9"/>
    <w:rsid w:val="00D840D0"/>
    <w:rsid w:val="00D90061"/>
    <w:rsid w:val="00DA3230"/>
    <w:rsid w:val="00DC0F4C"/>
    <w:rsid w:val="00DD10B9"/>
    <w:rsid w:val="00DF0EE6"/>
    <w:rsid w:val="00E155BB"/>
    <w:rsid w:val="00E2462C"/>
    <w:rsid w:val="00E30BEB"/>
    <w:rsid w:val="00E3555E"/>
    <w:rsid w:val="00E3675B"/>
    <w:rsid w:val="00E37DD6"/>
    <w:rsid w:val="00E44054"/>
    <w:rsid w:val="00E506CE"/>
    <w:rsid w:val="00E51F9B"/>
    <w:rsid w:val="00E54AC8"/>
    <w:rsid w:val="00E61B76"/>
    <w:rsid w:val="00E64EF5"/>
    <w:rsid w:val="00E65A84"/>
    <w:rsid w:val="00E67C83"/>
    <w:rsid w:val="00E8147C"/>
    <w:rsid w:val="00E827C3"/>
    <w:rsid w:val="00E9013C"/>
    <w:rsid w:val="00EA1EE2"/>
    <w:rsid w:val="00EA2B00"/>
    <w:rsid w:val="00EA45F5"/>
    <w:rsid w:val="00EB18CD"/>
    <w:rsid w:val="00EB36E9"/>
    <w:rsid w:val="00EB4583"/>
    <w:rsid w:val="00EB4A4D"/>
    <w:rsid w:val="00EC2F3D"/>
    <w:rsid w:val="00ED53DF"/>
    <w:rsid w:val="00ED5A15"/>
    <w:rsid w:val="00EE1A60"/>
    <w:rsid w:val="00EE6B38"/>
    <w:rsid w:val="00EF2D82"/>
    <w:rsid w:val="00EF69E1"/>
    <w:rsid w:val="00F00509"/>
    <w:rsid w:val="00F06C76"/>
    <w:rsid w:val="00F13E60"/>
    <w:rsid w:val="00F20B8F"/>
    <w:rsid w:val="00F27940"/>
    <w:rsid w:val="00F3216C"/>
    <w:rsid w:val="00F33FE9"/>
    <w:rsid w:val="00F431DD"/>
    <w:rsid w:val="00F5062A"/>
    <w:rsid w:val="00F51F90"/>
    <w:rsid w:val="00F7182A"/>
    <w:rsid w:val="00F7692C"/>
    <w:rsid w:val="00F86EFB"/>
    <w:rsid w:val="00F93747"/>
    <w:rsid w:val="00F958C1"/>
    <w:rsid w:val="00F9780D"/>
    <w:rsid w:val="00FA370D"/>
    <w:rsid w:val="00FB4C03"/>
    <w:rsid w:val="00FC6956"/>
    <w:rsid w:val="00FD4D55"/>
    <w:rsid w:val="00FE21A6"/>
    <w:rsid w:val="00FE2386"/>
    <w:rsid w:val="00FE2D55"/>
    <w:rsid w:val="00FE3807"/>
    <w:rsid w:val="00FE7D32"/>
    <w:rsid w:val="00FF2A75"/>
    <w:rsid w:val="00FF74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0D823A"/>
  <w14:defaultImageDpi w14:val="300"/>
  <w15:docId w15:val="{4B56921D-FFDA-4319-AD07-7F3761117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sz w:val="24"/>
        <w:szCs w:val="24"/>
        <w:lang w:val="en-US"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20EC"/>
    <w:pPr>
      <w:widowControl w:val="0"/>
      <w:overflowPunct w:val="0"/>
      <w:autoSpaceDE w:val="0"/>
      <w:autoSpaceDN w:val="0"/>
      <w:adjustRightInd w:val="0"/>
      <w:textAlignment w:val="baseline"/>
    </w:pPr>
    <w:rPr>
      <w:lang w:val="en-GB" w:eastAsia="zh-CN"/>
    </w:rPr>
  </w:style>
  <w:style w:type="paragraph" w:styleId="Heading1">
    <w:name w:val="heading 1"/>
    <w:basedOn w:val="Normal"/>
    <w:next w:val="Normal"/>
    <w:qFormat/>
    <w:pPr>
      <w:keepNext/>
      <w:numPr>
        <w:numId w:val="1"/>
      </w:numPr>
      <w:outlineLvl w:val="0"/>
    </w:pPr>
  </w:style>
  <w:style w:type="paragraph" w:styleId="Heading2">
    <w:name w:val="heading 2"/>
    <w:basedOn w:val="Normal"/>
    <w:next w:val="Normal"/>
    <w:link w:val="Heading2Char"/>
    <w:uiPriority w:val="9"/>
    <w:unhideWhenUsed/>
    <w:qFormat/>
    <w:rsid w:val="0077063D"/>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77063D"/>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77063D"/>
    <w:pPr>
      <w:keepNext/>
      <w:keepLines/>
      <w:spacing w:before="280" w:after="290" w:line="376" w:lineRule="auto"/>
      <w:outlineLvl w:val="3"/>
    </w:pPr>
    <w:rPr>
      <w:rFonts w:ascii="Cambria"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widowControl/>
      <w:tabs>
        <w:tab w:val="center" w:pos="4819"/>
        <w:tab w:val="right" w:pos="9071"/>
      </w:tabs>
      <w:jc w:val="both"/>
    </w:pPr>
    <w:rPr>
      <w:rFonts w:ascii="Arial" w:hAnsi="Arial"/>
    </w:rPr>
  </w:style>
  <w:style w:type="paragraph" w:customStyle="1" w:styleId="TH">
    <w:name w:val="TH"/>
    <w:basedOn w:val="Normal"/>
    <w:link w:val="THChar"/>
    <w:rsid w:val="00554A33"/>
    <w:pPr>
      <w:keepNext/>
      <w:keepLines/>
      <w:widowControl/>
      <w:spacing w:before="60" w:after="180"/>
      <w:jc w:val="center"/>
    </w:pPr>
    <w:rPr>
      <w:rFonts w:ascii="Arial" w:hAnsi="Arial"/>
      <w:b/>
      <w:lang w:eastAsia="en-US"/>
    </w:rPr>
  </w:style>
  <w:style w:type="paragraph" w:customStyle="1" w:styleId="Normal0">
    <w:name w:val="Normal_"/>
    <w:basedOn w:val="Normal"/>
    <w:semiHidden/>
    <w:rsid w:val="00554A33"/>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locked/>
    <w:rsid w:val="00554A33"/>
    <w:rPr>
      <w:rFonts w:ascii="Arial" w:eastAsia="SimSun" w:hAnsi="Arial"/>
      <w:b/>
      <w:lang w:val="en-GB" w:eastAsia="en-US"/>
    </w:rPr>
  </w:style>
  <w:style w:type="paragraph" w:customStyle="1" w:styleId="TF">
    <w:name w:val="TF"/>
    <w:basedOn w:val="TH"/>
    <w:rsid w:val="000E520A"/>
    <w:pPr>
      <w:keepNext w:val="0"/>
      <w:spacing w:before="0" w:after="240"/>
    </w:pPr>
  </w:style>
  <w:style w:type="character" w:customStyle="1" w:styleId="Heading2Char">
    <w:name w:val="Heading 2 Char"/>
    <w:link w:val="Heading2"/>
    <w:uiPriority w:val="9"/>
    <w:rsid w:val="0077063D"/>
    <w:rPr>
      <w:rFonts w:ascii="Cambria" w:eastAsia="SimSun" w:hAnsi="Cambria" w:cs="Times New Roman"/>
      <w:b/>
      <w:bCs/>
      <w:sz w:val="32"/>
      <w:szCs w:val="32"/>
      <w:lang w:val="en-GB"/>
    </w:rPr>
  </w:style>
  <w:style w:type="character" w:customStyle="1" w:styleId="Heading3Char">
    <w:name w:val="Heading 3 Char"/>
    <w:link w:val="Heading3"/>
    <w:uiPriority w:val="9"/>
    <w:rsid w:val="0077063D"/>
    <w:rPr>
      <w:b/>
      <w:bCs/>
      <w:sz w:val="32"/>
      <w:szCs w:val="32"/>
      <w:lang w:val="en-GB"/>
    </w:rPr>
  </w:style>
  <w:style w:type="character" w:customStyle="1" w:styleId="Heading4Char">
    <w:name w:val="Heading 4 Char"/>
    <w:link w:val="Heading4"/>
    <w:uiPriority w:val="9"/>
    <w:rsid w:val="0077063D"/>
    <w:rPr>
      <w:rFonts w:ascii="Cambria" w:eastAsia="SimSun" w:hAnsi="Cambria" w:cs="Times New Roman"/>
      <w:b/>
      <w:bCs/>
      <w:sz w:val="28"/>
      <w:szCs w:val="28"/>
      <w:lang w:val="en-GB"/>
    </w:rPr>
  </w:style>
  <w:style w:type="paragraph" w:customStyle="1" w:styleId="NoteLevel2">
    <w:name w:val="Note Level 2"/>
    <w:basedOn w:val="Normal"/>
    <w:uiPriority w:val="1"/>
    <w:qFormat/>
    <w:rsid w:val="006D3E30"/>
    <w:pPr>
      <w:keepNext/>
      <w:numPr>
        <w:ilvl w:val="1"/>
        <w:numId w:val="5"/>
      </w:numPr>
      <w:contextualSpacing/>
      <w:outlineLvl w:val="1"/>
    </w:pPr>
    <w:rPr>
      <w:rFonts w:ascii="Verdana" w:hAnsi="Verdana"/>
    </w:rPr>
  </w:style>
  <w:style w:type="character" w:styleId="Hyperlink">
    <w:name w:val="Hyperlink"/>
    <w:uiPriority w:val="99"/>
    <w:unhideWhenUsed/>
    <w:rsid w:val="009A78E0"/>
    <w:rPr>
      <w:color w:val="0000FF"/>
      <w:u w:val="single"/>
    </w:rPr>
  </w:style>
  <w:style w:type="table" w:styleId="TableGrid">
    <w:name w:val="Table Grid"/>
    <w:basedOn w:val="TableNormal"/>
    <w:uiPriority w:val="39"/>
    <w:rsid w:val="009A78E0"/>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26F0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26F08"/>
    <w:rPr>
      <w:rFonts w:ascii="Lucida Grande" w:hAnsi="Lucida Grande" w:cs="Lucida Grande"/>
      <w:sz w:val="18"/>
      <w:szCs w:val="18"/>
      <w:lang w:val="en-GB" w:eastAsia="zh-CN"/>
    </w:rPr>
  </w:style>
  <w:style w:type="character" w:customStyle="1" w:styleId="apple-converted-space">
    <w:name w:val="apple-converted-space"/>
    <w:basedOn w:val="DefaultParagraphFont"/>
    <w:rsid w:val="00A468AB"/>
  </w:style>
  <w:style w:type="paragraph" w:styleId="Caption">
    <w:name w:val="caption"/>
    <w:basedOn w:val="Normal"/>
    <w:next w:val="Normal"/>
    <w:uiPriority w:val="35"/>
    <w:unhideWhenUsed/>
    <w:qFormat/>
    <w:rsid w:val="004926D9"/>
    <w:pPr>
      <w:spacing w:after="200"/>
    </w:pPr>
    <w:rPr>
      <w:b/>
      <w:bCs/>
      <w:color w:val="4F81BD" w:themeColor="accent1"/>
      <w:sz w:val="18"/>
      <w:szCs w:val="18"/>
    </w:rPr>
  </w:style>
  <w:style w:type="paragraph" w:styleId="ListParagraph">
    <w:name w:val="List Paragraph"/>
    <w:basedOn w:val="Normal"/>
    <w:uiPriority w:val="34"/>
    <w:qFormat/>
    <w:rsid w:val="00477BC1"/>
    <w:pPr>
      <w:ind w:left="720"/>
      <w:contextualSpacing/>
    </w:pPr>
  </w:style>
  <w:style w:type="character" w:styleId="CommentReference">
    <w:name w:val="annotation reference"/>
    <w:basedOn w:val="DefaultParagraphFont"/>
    <w:uiPriority w:val="99"/>
    <w:semiHidden/>
    <w:unhideWhenUsed/>
    <w:rsid w:val="003D1A30"/>
    <w:rPr>
      <w:sz w:val="18"/>
      <w:szCs w:val="18"/>
    </w:rPr>
  </w:style>
  <w:style w:type="paragraph" w:styleId="CommentText">
    <w:name w:val="annotation text"/>
    <w:basedOn w:val="Normal"/>
    <w:link w:val="CommentTextChar"/>
    <w:uiPriority w:val="99"/>
    <w:semiHidden/>
    <w:unhideWhenUsed/>
    <w:rsid w:val="003D1A30"/>
  </w:style>
  <w:style w:type="character" w:customStyle="1" w:styleId="CommentTextChar">
    <w:name w:val="Comment Text Char"/>
    <w:basedOn w:val="DefaultParagraphFont"/>
    <w:link w:val="CommentText"/>
    <w:uiPriority w:val="99"/>
    <w:semiHidden/>
    <w:rsid w:val="003D1A30"/>
    <w:rPr>
      <w:lang w:val="en-GB" w:eastAsia="zh-CN"/>
    </w:rPr>
  </w:style>
  <w:style w:type="paragraph" w:styleId="CommentSubject">
    <w:name w:val="annotation subject"/>
    <w:basedOn w:val="CommentText"/>
    <w:next w:val="CommentText"/>
    <w:link w:val="CommentSubjectChar"/>
    <w:uiPriority w:val="99"/>
    <w:semiHidden/>
    <w:unhideWhenUsed/>
    <w:rsid w:val="003D1A30"/>
    <w:rPr>
      <w:b/>
      <w:bCs/>
      <w:sz w:val="20"/>
      <w:szCs w:val="20"/>
    </w:rPr>
  </w:style>
  <w:style w:type="character" w:customStyle="1" w:styleId="CommentSubjectChar">
    <w:name w:val="Comment Subject Char"/>
    <w:basedOn w:val="CommentTextChar"/>
    <w:link w:val="CommentSubject"/>
    <w:uiPriority w:val="99"/>
    <w:semiHidden/>
    <w:rsid w:val="003D1A30"/>
    <w:rPr>
      <w:b/>
      <w:bCs/>
      <w:sz w:val="20"/>
      <w:szCs w:val="20"/>
      <w:lang w:val="en-GB" w:eastAsia="zh-CN"/>
    </w:rPr>
  </w:style>
  <w:style w:type="character" w:styleId="FollowedHyperlink">
    <w:name w:val="FollowedHyperlink"/>
    <w:basedOn w:val="DefaultParagraphFont"/>
    <w:uiPriority w:val="99"/>
    <w:semiHidden/>
    <w:unhideWhenUsed/>
    <w:rsid w:val="00942D33"/>
    <w:rPr>
      <w:color w:val="800080" w:themeColor="followedHyperlink"/>
      <w:u w:val="single"/>
    </w:rPr>
  </w:style>
  <w:style w:type="paragraph" w:styleId="Footer">
    <w:name w:val="footer"/>
    <w:basedOn w:val="Normal"/>
    <w:link w:val="FooterChar"/>
    <w:uiPriority w:val="99"/>
    <w:unhideWhenUsed/>
    <w:rsid w:val="005B430E"/>
    <w:pPr>
      <w:tabs>
        <w:tab w:val="center" w:pos="4703"/>
        <w:tab w:val="right" w:pos="9406"/>
      </w:tabs>
    </w:pPr>
  </w:style>
  <w:style w:type="character" w:customStyle="1" w:styleId="FooterChar">
    <w:name w:val="Footer Char"/>
    <w:basedOn w:val="DefaultParagraphFont"/>
    <w:link w:val="Footer"/>
    <w:uiPriority w:val="99"/>
    <w:rsid w:val="005B430E"/>
    <w:rPr>
      <w:lang w:val="en-GB" w:eastAsia="zh-CN"/>
    </w:rPr>
  </w:style>
  <w:style w:type="character" w:styleId="PageNumber">
    <w:name w:val="page number"/>
    <w:basedOn w:val="DefaultParagraphFont"/>
    <w:uiPriority w:val="99"/>
    <w:semiHidden/>
    <w:unhideWhenUsed/>
    <w:rsid w:val="00B568A4"/>
  </w:style>
  <w:style w:type="paragraph" w:customStyle="1" w:styleId="NO">
    <w:name w:val="NO"/>
    <w:basedOn w:val="Normal"/>
    <w:link w:val="NOChar"/>
    <w:rsid w:val="0048469D"/>
    <w:pPr>
      <w:keepLines/>
      <w:widowControl/>
      <w:spacing w:after="180"/>
      <w:ind w:left="1135" w:hanging="851"/>
    </w:pPr>
    <w:rPr>
      <w:rFonts w:eastAsia="Times New Roman"/>
      <w:sz w:val="20"/>
      <w:szCs w:val="20"/>
      <w:lang w:eastAsia="en-US"/>
    </w:rPr>
  </w:style>
  <w:style w:type="character" w:customStyle="1" w:styleId="NOChar">
    <w:name w:val="NO Char"/>
    <w:link w:val="NO"/>
    <w:rsid w:val="0048469D"/>
    <w:rPr>
      <w:rFonts w:eastAsia="Times New Roman"/>
      <w:sz w:val="20"/>
      <w:szCs w:val="20"/>
      <w:lang w:val="en-GB" w:eastAsia="en-US"/>
    </w:rPr>
  </w:style>
  <w:style w:type="paragraph" w:customStyle="1" w:styleId="EX">
    <w:name w:val="EX"/>
    <w:basedOn w:val="Normal"/>
    <w:rsid w:val="00F86EFB"/>
    <w:pPr>
      <w:keepLines/>
      <w:widowControl/>
      <w:spacing w:after="180"/>
      <w:ind w:left="1702" w:hanging="1418"/>
    </w:pPr>
    <w:rPr>
      <w:rFonts w:eastAsia="Times New Roman"/>
      <w:sz w:val="20"/>
      <w:szCs w:val="20"/>
      <w:lang w:eastAsia="en-US"/>
    </w:rPr>
  </w:style>
  <w:style w:type="paragraph" w:customStyle="1" w:styleId="NF">
    <w:name w:val="NF"/>
    <w:basedOn w:val="NO"/>
    <w:rsid w:val="00F86EFB"/>
    <w:pPr>
      <w:keepNext/>
      <w:spacing w:after="0"/>
    </w:pPr>
    <w:rPr>
      <w:rFonts w:ascii="Arial" w:hAnsi="Arial"/>
      <w:sz w:val="18"/>
    </w:rPr>
  </w:style>
  <w:style w:type="paragraph" w:customStyle="1" w:styleId="FP">
    <w:name w:val="FP"/>
    <w:basedOn w:val="Normal"/>
    <w:rsid w:val="00F86EFB"/>
    <w:pPr>
      <w:widowControl/>
    </w:pPr>
    <w:rPr>
      <w:rFonts w:eastAsia="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551448">
      <w:bodyDiv w:val="1"/>
      <w:marLeft w:val="0"/>
      <w:marRight w:val="0"/>
      <w:marTop w:val="0"/>
      <w:marBottom w:val="0"/>
      <w:divBdr>
        <w:top w:val="none" w:sz="0" w:space="0" w:color="auto"/>
        <w:left w:val="none" w:sz="0" w:space="0" w:color="auto"/>
        <w:bottom w:val="none" w:sz="0" w:space="0" w:color="auto"/>
        <w:right w:val="none" w:sz="0" w:space="0" w:color="auto"/>
      </w:divBdr>
    </w:div>
    <w:div w:id="259606828">
      <w:bodyDiv w:val="1"/>
      <w:marLeft w:val="0"/>
      <w:marRight w:val="0"/>
      <w:marTop w:val="0"/>
      <w:marBottom w:val="0"/>
      <w:divBdr>
        <w:top w:val="none" w:sz="0" w:space="0" w:color="auto"/>
        <w:left w:val="none" w:sz="0" w:space="0" w:color="auto"/>
        <w:bottom w:val="none" w:sz="0" w:space="0" w:color="auto"/>
        <w:right w:val="none" w:sz="0" w:space="0" w:color="auto"/>
      </w:divBdr>
    </w:div>
    <w:div w:id="655569887">
      <w:bodyDiv w:val="1"/>
      <w:marLeft w:val="0"/>
      <w:marRight w:val="0"/>
      <w:marTop w:val="0"/>
      <w:marBottom w:val="0"/>
      <w:divBdr>
        <w:top w:val="none" w:sz="0" w:space="0" w:color="auto"/>
        <w:left w:val="none" w:sz="0" w:space="0" w:color="auto"/>
        <w:bottom w:val="none" w:sz="0" w:space="0" w:color="auto"/>
        <w:right w:val="none" w:sz="0" w:space="0" w:color="auto"/>
      </w:divBdr>
    </w:div>
    <w:div w:id="703098949">
      <w:bodyDiv w:val="1"/>
      <w:marLeft w:val="0"/>
      <w:marRight w:val="0"/>
      <w:marTop w:val="0"/>
      <w:marBottom w:val="0"/>
      <w:divBdr>
        <w:top w:val="none" w:sz="0" w:space="0" w:color="auto"/>
        <w:left w:val="none" w:sz="0" w:space="0" w:color="auto"/>
        <w:bottom w:val="none" w:sz="0" w:space="0" w:color="auto"/>
        <w:right w:val="none" w:sz="0" w:space="0" w:color="auto"/>
      </w:divBdr>
    </w:div>
    <w:div w:id="835078007">
      <w:bodyDiv w:val="1"/>
      <w:marLeft w:val="0"/>
      <w:marRight w:val="0"/>
      <w:marTop w:val="0"/>
      <w:marBottom w:val="0"/>
      <w:divBdr>
        <w:top w:val="none" w:sz="0" w:space="0" w:color="auto"/>
        <w:left w:val="none" w:sz="0" w:space="0" w:color="auto"/>
        <w:bottom w:val="none" w:sz="0" w:space="0" w:color="auto"/>
        <w:right w:val="none" w:sz="0" w:space="0" w:color="auto"/>
      </w:divBdr>
    </w:div>
    <w:div w:id="842431291">
      <w:bodyDiv w:val="1"/>
      <w:marLeft w:val="0"/>
      <w:marRight w:val="0"/>
      <w:marTop w:val="0"/>
      <w:marBottom w:val="0"/>
      <w:divBdr>
        <w:top w:val="none" w:sz="0" w:space="0" w:color="auto"/>
        <w:left w:val="none" w:sz="0" w:space="0" w:color="auto"/>
        <w:bottom w:val="none" w:sz="0" w:space="0" w:color="auto"/>
        <w:right w:val="none" w:sz="0" w:space="0" w:color="auto"/>
      </w:divBdr>
    </w:div>
    <w:div w:id="1074284111">
      <w:bodyDiv w:val="1"/>
      <w:marLeft w:val="0"/>
      <w:marRight w:val="0"/>
      <w:marTop w:val="0"/>
      <w:marBottom w:val="0"/>
      <w:divBdr>
        <w:top w:val="none" w:sz="0" w:space="0" w:color="auto"/>
        <w:left w:val="none" w:sz="0" w:space="0" w:color="auto"/>
        <w:bottom w:val="none" w:sz="0" w:space="0" w:color="auto"/>
        <w:right w:val="none" w:sz="0" w:space="0" w:color="auto"/>
      </w:divBdr>
    </w:div>
    <w:div w:id="1129083937">
      <w:bodyDiv w:val="1"/>
      <w:marLeft w:val="0"/>
      <w:marRight w:val="0"/>
      <w:marTop w:val="0"/>
      <w:marBottom w:val="0"/>
      <w:divBdr>
        <w:top w:val="none" w:sz="0" w:space="0" w:color="auto"/>
        <w:left w:val="none" w:sz="0" w:space="0" w:color="auto"/>
        <w:bottom w:val="none" w:sz="0" w:space="0" w:color="auto"/>
        <w:right w:val="none" w:sz="0" w:space="0" w:color="auto"/>
      </w:divBdr>
    </w:div>
    <w:div w:id="1185243103">
      <w:bodyDiv w:val="1"/>
      <w:marLeft w:val="0"/>
      <w:marRight w:val="0"/>
      <w:marTop w:val="0"/>
      <w:marBottom w:val="0"/>
      <w:divBdr>
        <w:top w:val="none" w:sz="0" w:space="0" w:color="auto"/>
        <w:left w:val="none" w:sz="0" w:space="0" w:color="auto"/>
        <w:bottom w:val="none" w:sz="0" w:space="0" w:color="auto"/>
        <w:right w:val="none" w:sz="0" w:space="0" w:color="auto"/>
      </w:divBdr>
    </w:div>
    <w:div w:id="1257977503">
      <w:bodyDiv w:val="1"/>
      <w:marLeft w:val="0"/>
      <w:marRight w:val="0"/>
      <w:marTop w:val="0"/>
      <w:marBottom w:val="0"/>
      <w:divBdr>
        <w:top w:val="none" w:sz="0" w:space="0" w:color="auto"/>
        <w:left w:val="none" w:sz="0" w:space="0" w:color="auto"/>
        <w:bottom w:val="none" w:sz="0" w:space="0" w:color="auto"/>
        <w:right w:val="none" w:sz="0" w:space="0" w:color="auto"/>
      </w:divBdr>
    </w:div>
    <w:div w:id="1304581824">
      <w:bodyDiv w:val="1"/>
      <w:marLeft w:val="0"/>
      <w:marRight w:val="0"/>
      <w:marTop w:val="0"/>
      <w:marBottom w:val="0"/>
      <w:divBdr>
        <w:top w:val="none" w:sz="0" w:space="0" w:color="auto"/>
        <w:left w:val="none" w:sz="0" w:space="0" w:color="auto"/>
        <w:bottom w:val="none" w:sz="0" w:space="0" w:color="auto"/>
        <w:right w:val="none" w:sz="0" w:space="0" w:color="auto"/>
      </w:divBdr>
    </w:div>
    <w:div w:id="1523859398">
      <w:bodyDiv w:val="1"/>
      <w:marLeft w:val="0"/>
      <w:marRight w:val="0"/>
      <w:marTop w:val="0"/>
      <w:marBottom w:val="0"/>
      <w:divBdr>
        <w:top w:val="none" w:sz="0" w:space="0" w:color="auto"/>
        <w:left w:val="none" w:sz="0" w:space="0" w:color="auto"/>
        <w:bottom w:val="none" w:sz="0" w:space="0" w:color="auto"/>
        <w:right w:val="none" w:sz="0" w:space="0" w:color="auto"/>
      </w:divBdr>
    </w:div>
    <w:div w:id="1635332622">
      <w:bodyDiv w:val="1"/>
      <w:marLeft w:val="0"/>
      <w:marRight w:val="0"/>
      <w:marTop w:val="0"/>
      <w:marBottom w:val="0"/>
      <w:divBdr>
        <w:top w:val="none" w:sz="0" w:space="0" w:color="auto"/>
        <w:left w:val="none" w:sz="0" w:space="0" w:color="auto"/>
        <w:bottom w:val="none" w:sz="0" w:space="0" w:color="auto"/>
        <w:right w:val="none" w:sz="0" w:space="0" w:color="auto"/>
      </w:divBdr>
    </w:div>
    <w:div w:id="1674339128">
      <w:bodyDiv w:val="1"/>
      <w:marLeft w:val="0"/>
      <w:marRight w:val="0"/>
      <w:marTop w:val="0"/>
      <w:marBottom w:val="0"/>
      <w:divBdr>
        <w:top w:val="none" w:sz="0" w:space="0" w:color="auto"/>
        <w:left w:val="none" w:sz="0" w:space="0" w:color="auto"/>
        <w:bottom w:val="none" w:sz="0" w:space="0" w:color="auto"/>
        <w:right w:val="none" w:sz="0" w:space="0" w:color="auto"/>
      </w:divBdr>
      <w:divsChild>
        <w:div w:id="1500802802">
          <w:marLeft w:val="0"/>
          <w:marRight w:val="0"/>
          <w:marTop w:val="0"/>
          <w:marBottom w:val="0"/>
          <w:divBdr>
            <w:top w:val="none" w:sz="0" w:space="0" w:color="auto"/>
            <w:left w:val="none" w:sz="0" w:space="0" w:color="auto"/>
            <w:bottom w:val="none" w:sz="0" w:space="0" w:color="auto"/>
            <w:right w:val="none" w:sz="0" w:space="0" w:color="auto"/>
          </w:divBdr>
          <w:divsChild>
            <w:div w:id="206719017">
              <w:marLeft w:val="0"/>
              <w:marRight w:val="0"/>
              <w:marTop w:val="0"/>
              <w:marBottom w:val="0"/>
              <w:divBdr>
                <w:top w:val="none" w:sz="0" w:space="0" w:color="auto"/>
                <w:left w:val="none" w:sz="0" w:space="0" w:color="auto"/>
                <w:bottom w:val="none" w:sz="0" w:space="0" w:color="auto"/>
                <w:right w:val="none" w:sz="0" w:space="0" w:color="auto"/>
              </w:divBdr>
              <w:divsChild>
                <w:div w:id="1498811276">
                  <w:marLeft w:val="0"/>
                  <w:marRight w:val="0"/>
                  <w:marTop w:val="0"/>
                  <w:marBottom w:val="0"/>
                  <w:divBdr>
                    <w:top w:val="none" w:sz="0" w:space="0" w:color="auto"/>
                    <w:left w:val="none" w:sz="0" w:space="0" w:color="auto"/>
                    <w:bottom w:val="none" w:sz="0" w:space="0" w:color="auto"/>
                    <w:right w:val="none" w:sz="0" w:space="0" w:color="auto"/>
                  </w:divBdr>
                  <w:divsChild>
                    <w:div w:id="1479878491">
                      <w:marLeft w:val="0"/>
                      <w:marRight w:val="0"/>
                      <w:marTop w:val="0"/>
                      <w:marBottom w:val="0"/>
                      <w:divBdr>
                        <w:top w:val="none" w:sz="0" w:space="0" w:color="auto"/>
                        <w:left w:val="none" w:sz="0" w:space="0" w:color="auto"/>
                        <w:bottom w:val="none" w:sz="0" w:space="0" w:color="auto"/>
                        <w:right w:val="none" w:sz="0" w:space="0" w:color="auto"/>
                      </w:divBdr>
                      <w:divsChild>
                        <w:div w:id="84640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2123361">
      <w:bodyDiv w:val="1"/>
      <w:marLeft w:val="0"/>
      <w:marRight w:val="0"/>
      <w:marTop w:val="0"/>
      <w:marBottom w:val="0"/>
      <w:divBdr>
        <w:top w:val="none" w:sz="0" w:space="0" w:color="auto"/>
        <w:left w:val="none" w:sz="0" w:space="0" w:color="auto"/>
        <w:bottom w:val="none" w:sz="0" w:space="0" w:color="auto"/>
        <w:right w:val="none" w:sz="0" w:space="0" w:color="auto"/>
      </w:divBdr>
    </w:div>
    <w:div w:id="1745907026">
      <w:bodyDiv w:val="1"/>
      <w:marLeft w:val="0"/>
      <w:marRight w:val="0"/>
      <w:marTop w:val="0"/>
      <w:marBottom w:val="0"/>
      <w:divBdr>
        <w:top w:val="none" w:sz="0" w:space="0" w:color="auto"/>
        <w:left w:val="none" w:sz="0" w:space="0" w:color="auto"/>
        <w:bottom w:val="none" w:sz="0" w:space="0" w:color="auto"/>
        <w:right w:val="none" w:sz="0" w:space="0" w:color="auto"/>
      </w:divBdr>
    </w:div>
    <w:div w:id="1805076477">
      <w:bodyDiv w:val="1"/>
      <w:marLeft w:val="0"/>
      <w:marRight w:val="0"/>
      <w:marTop w:val="0"/>
      <w:marBottom w:val="0"/>
      <w:divBdr>
        <w:top w:val="none" w:sz="0" w:space="0" w:color="auto"/>
        <w:left w:val="none" w:sz="0" w:space="0" w:color="auto"/>
        <w:bottom w:val="none" w:sz="0" w:space="0" w:color="auto"/>
        <w:right w:val="none" w:sz="0" w:space="0" w:color="auto"/>
      </w:divBdr>
    </w:div>
    <w:div w:id="1829906070">
      <w:bodyDiv w:val="1"/>
      <w:marLeft w:val="0"/>
      <w:marRight w:val="0"/>
      <w:marTop w:val="0"/>
      <w:marBottom w:val="0"/>
      <w:divBdr>
        <w:top w:val="none" w:sz="0" w:space="0" w:color="auto"/>
        <w:left w:val="none" w:sz="0" w:space="0" w:color="auto"/>
        <w:bottom w:val="none" w:sz="0" w:space="0" w:color="auto"/>
        <w:right w:val="none" w:sz="0" w:space="0" w:color="auto"/>
      </w:divBdr>
    </w:div>
    <w:div w:id="20697181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07A7B-1FE3-47D7-BEF6-C4F078DBA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1575</TotalTime>
  <Pages>10</Pages>
  <Words>3330</Words>
  <Characters>18981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22267</CharactersWithSpaces>
  <SharedDoc>false</SharedDoc>
  <HLinks>
    <vt:vector size="24" baseType="variant">
      <vt:variant>
        <vt:i4>4784151</vt:i4>
      </vt:variant>
      <vt:variant>
        <vt:i4>3</vt:i4>
      </vt:variant>
      <vt:variant>
        <vt:i4>0</vt:i4>
      </vt:variant>
      <vt:variant>
        <vt:i4>5</vt:i4>
      </vt:variant>
      <vt:variant>
        <vt:lpwstr>http://phenix.int-evry.fr/mpeg/doc_end_user/documents/114_San Diego/wg11/m38147-v1-m38147_14496-15_extractors.zip</vt:lpwstr>
      </vt:variant>
      <vt:variant>
        <vt:lpwstr/>
      </vt:variant>
      <vt:variant>
        <vt:i4>7602282</vt:i4>
      </vt:variant>
      <vt:variant>
        <vt:i4>0</vt:i4>
      </vt:variant>
      <vt:variant>
        <vt:i4>0</vt:i4>
      </vt:variant>
      <vt:variant>
        <vt:i4>5</vt:i4>
      </vt:variant>
      <vt:variant>
        <vt:lpwstr>http://phenix.int-evry.fr/mpeg/doc_end_user/current_document.php?id=54684&amp;id_meeting=166</vt:lpwstr>
      </vt:variant>
      <vt:variant>
        <vt:lpwstr/>
      </vt:variant>
      <vt:variant>
        <vt:i4>4784151</vt:i4>
      </vt:variant>
      <vt:variant>
        <vt:i4>3225</vt:i4>
      </vt:variant>
      <vt:variant>
        <vt:i4>1025</vt:i4>
      </vt:variant>
      <vt:variant>
        <vt:i4>4</vt:i4>
      </vt:variant>
      <vt:variant>
        <vt:lpwstr>http://phenix.int-evry.fr/mpeg/doc_end_user/documents/114_San Diego/wg11/m38147-v1-m38147_14496-15_extractors.zip</vt:lpwstr>
      </vt:variant>
      <vt:variant>
        <vt:lpwstr/>
      </vt:variant>
      <vt:variant>
        <vt:i4>655390</vt:i4>
      </vt:variant>
      <vt:variant>
        <vt:i4>3225</vt:i4>
      </vt:variant>
      <vt:variant>
        <vt:i4>1025</vt:i4>
      </vt:variant>
      <vt:variant>
        <vt:i4>1</vt:i4>
      </vt:variant>
      <vt:variant>
        <vt:lpwstr>Download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Andre Schevciw</dc:creator>
  <cp:keywords/>
  <dc:description/>
  <cp:lastModifiedBy>Schevciw, Andre</cp:lastModifiedBy>
  <cp:revision>2</cp:revision>
  <cp:lastPrinted>2016-08-31T10:55:00Z</cp:lastPrinted>
  <dcterms:created xsi:type="dcterms:W3CDTF">2016-09-02T16:11:00Z</dcterms:created>
  <dcterms:modified xsi:type="dcterms:W3CDTF">2016-09-06T10:29:00Z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(3)bIP9ICL9dA+gV06M9weZDoPxXAOM7B5r3DAza+racIr19rNQNHPa/4aBx8/sipxFaPQMlV96_x000d_
/Grc/hUhHht+ZQDUu90hCH8BIhfW/nMCO2XYaGElPXUESAY62JHHZku4IHTJ8OP4k6cPvmz2_x000d_
2+Sw4U2soHZeZQU+bbOTr3U+vk1jSuAibz5w+h/Smgm3VSZSX0A/FEqIXYfdHRUkBGV6EnT3_x000d_
dD1d8GQi2NFPf8Abrl</vt:lpwstr>
  </property>
  <property fmtid="{D5CDD505-2E9C-101B-9397-08002B2CF9AE}" pid="3" name="_2015_ms_pID_725343_00">
    <vt:lpwstr>_</vt:lpwstr>
  </property>
  <property fmtid="{D5CDD505-2E9C-101B-9397-08002B2CF9AE}" pid="4" name="_2015_ms_pID_7253431">
    <vt:lpwstr>FRzy4aYmul+GEQYwxMMVduP0xojVkGmKYPviQR7eB4363QFoHfqTPG_x000d_
GmTCX/8tx0ltm6Cx5PTtElK6ce8AFh57ZwvcxqGO8r0kTvGthaYPNlHr617y/yesYE6Xsj4T_x000d_
r/rJquvBbhWElQiiHj3kPt5C0Ym5sfNye+CjFfH+CGHujhMLizTNOrSHZ37YfagDzfEeyRcH_x000d_
vQg88asMzmN4CZiJJf5T3IRisF/zgbJaVWkg</vt:lpwstr>
  </property>
  <property fmtid="{D5CDD505-2E9C-101B-9397-08002B2CF9AE}" pid="5" name="_2015_ms_pID_7253431_00">
    <vt:lpwstr>_</vt:lpwstr>
  </property>
  <property fmtid="{D5CDD505-2E9C-101B-9397-08002B2CF9AE}" pid="6" name="_2015_ms_pID_7253432">
    <vt:lpwstr>HSVAD2abVpgbo27vxwZLdg0=</vt:lpwstr>
  </property>
  <property fmtid="{D5CDD505-2E9C-101B-9397-08002B2CF9AE}" pid="7" name="_2015_ms_pID_7253432_00">
    <vt:lpwstr>_</vt:lpwstr>
  </property>
</Properties>
</file>